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69452D7E"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05795612" w14:textId="5E8F825D"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4</w:t>
      </w:r>
      <w:r w:rsidR="00660A26">
        <w:rPr>
          <w:rFonts w:ascii="Times New Roman" w:hAnsi="Times New Roman" w:cs="Times New Roman"/>
        </w:rPr>
        <w:t>6</w:t>
      </w:r>
      <w:r w:rsidR="00A21DD7">
        <w:rPr>
          <w:rFonts w:ascii="Times New Roman" w:hAnsi="Times New Roman" w:cs="Times New Roman"/>
        </w:rPr>
        <w:t>4</w:t>
      </w:r>
      <w:r w:rsidR="00A21DD7" w:rsidRPr="00A21DD7">
        <w:rPr>
          <w:rFonts w:ascii="Times New Roman" w:hAnsi="Times New Roman" w:cs="Times New Roman"/>
          <w:vertAlign w:val="superscript"/>
        </w:rPr>
        <w:t>th</w:t>
      </w:r>
      <w:r w:rsidR="00A21DD7">
        <w:rPr>
          <w:rFonts w:ascii="Times New Roman" w:hAnsi="Times New Roman" w:cs="Times New Roman"/>
        </w:rPr>
        <w:t xml:space="preserve"> </w:t>
      </w:r>
      <w:r w:rsidRPr="00D72142">
        <w:rPr>
          <w:rFonts w:ascii="Times New Roman" w:hAnsi="Times New Roman" w:cs="Times New Roman"/>
        </w:rPr>
        <w:t>Meeting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5E776414" w:rsidR="00B478AC" w:rsidRDefault="00B478AC" w:rsidP="00B478AC">
      <w:pPr>
        <w:pStyle w:val="Header"/>
        <w:jc w:val="center"/>
        <w:rPr>
          <w:rFonts w:ascii="Times New Roman" w:hAnsi="Times New Roman" w:cs="Times New Roman"/>
        </w:rPr>
      </w:pPr>
    </w:p>
    <w:p w14:paraId="7B5EF098" w14:textId="0D987292" w:rsidR="00A21DD7" w:rsidRDefault="00A21DD7" w:rsidP="006D74CF">
      <w:pPr>
        <w:spacing w:after="0" w:line="240" w:lineRule="auto"/>
        <w:jc w:val="center"/>
        <w:rPr>
          <w:rFonts w:ascii="Times New Roman" w:hAnsi="Times New Roman"/>
        </w:rPr>
      </w:pPr>
      <w:r w:rsidRPr="00A21DD7">
        <w:rPr>
          <w:rFonts w:ascii="Times New Roman" w:hAnsi="Times New Roman"/>
        </w:rPr>
        <w:t>Illinois Central College</w:t>
      </w:r>
    </w:p>
    <w:p w14:paraId="2CD5D16B" w14:textId="77777777" w:rsidR="00A21DD7" w:rsidRDefault="00A21DD7" w:rsidP="006D74CF">
      <w:pPr>
        <w:spacing w:after="0" w:line="240" w:lineRule="auto"/>
        <w:jc w:val="center"/>
        <w:rPr>
          <w:rFonts w:ascii="Times New Roman" w:hAnsi="Times New Roman"/>
        </w:rPr>
      </w:pPr>
      <w:r w:rsidRPr="00A21DD7">
        <w:rPr>
          <w:rFonts w:ascii="Times New Roman" w:hAnsi="Times New Roman"/>
        </w:rPr>
        <w:t xml:space="preserve">Room 212C </w:t>
      </w:r>
    </w:p>
    <w:p w14:paraId="29116C5F" w14:textId="239F2EDE" w:rsidR="00A21DD7" w:rsidRDefault="00A21DD7" w:rsidP="006D74CF">
      <w:pPr>
        <w:spacing w:after="0" w:line="240" w:lineRule="auto"/>
        <w:jc w:val="center"/>
        <w:rPr>
          <w:rFonts w:ascii="Times New Roman" w:hAnsi="Times New Roman"/>
        </w:rPr>
      </w:pPr>
      <w:r w:rsidRPr="00A21DD7">
        <w:rPr>
          <w:rFonts w:ascii="Times New Roman" w:hAnsi="Times New Roman"/>
        </w:rPr>
        <w:t>1 College Dr</w:t>
      </w:r>
    </w:p>
    <w:p w14:paraId="1A62055A" w14:textId="3262E94D" w:rsidR="006D74CF" w:rsidRDefault="00A21DD7" w:rsidP="006D74CF">
      <w:pPr>
        <w:spacing w:after="0" w:line="240" w:lineRule="auto"/>
        <w:jc w:val="center"/>
        <w:rPr>
          <w:rFonts w:ascii="Times New Roman" w:hAnsi="Times New Roman"/>
        </w:rPr>
      </w:pPr>
      <w:r w:rsidRPr="00A21DD7">
        <w:rPr>
          <w:rFonts w:ascii="Times New Roman" w:hAnsi="Times New Roman"/>
        </w:rPr>
        <w:t xml:space="preserve">East Peoria, IL </w:t>
      </w:r>
    </w:p>
    <w:p w14:paraId="179D0E82" w14:textId="7F425B67" w:rsidR="00A21DD7" w:rsidRDefault="00A21DD7" w:rsidP="006D74CF">
      <w:pPr>
        <w:spacing w:after="0" w:line="240" w:lineRule="auto"/>
        <w:jc w:val="center"/>
        <w:rPr>
          <w:rFonts w:ascii="Times New Roman" w:hAnsi="Times New Roman"/>
        </w:rPr>
      </w:pPr>
    </w:p>
    <w:p w14:paraId="2FB977E1" w14:textId="77777777" w:rsidR="00A21DD7" w:rsidRPr="008B2EEF" w:rsidRDefault="00A21DD7" w:rsidP="006D74CF">
      <w:pPr>
        <w:spacing w:after="0" w:line="240" w:lineRule="auto"/>
        <w:jc w:val="center"/>
        <w:rPr>
          <w:rFonts w:ascii="Times New Roman" w:hAnsi="Times New Roman"/>
        </w:rPr>
      </w:pPr>
    </w:p>
    <w:p w14:paraId="3D7418EC" w14:textId="0CE6CF73" w:rsidR="006D74CF" w:rsidRPr="0035008C" w:rsidRDefault="00A21DD7" w:rsidP="006D74CF">
      <w:pPr>
        <w:pStyle w:val="Heading2"/>
        <w:spacing w:after="0"/>
        <w:rPr>
          <w:sz w:val="22"/>
          <w:szCs w:val="22"/>
        </w:rPr>
      </w:pPr>
      <w:r>
        <w:rPr>
          <w:sz w:val="22"/>
          <w:szCs w:val="22"/>
        </w:rPr>
        <w:t>January 31</w:t>
      </w:r>
      <w:r w:rsidR="006D74CF">
        <w:rPr>
          <w:sz w:val="22"/>
          <w:szCs w:val="22"/>
        </w:rPr>
        <w:t>, 202</w:t>
      </w:r>
      <w:r>
        <w:rPr>
          <w:sz w:val="22"/>
          <w:szCs w:val="22"/>
        </w:rPr>
        <w:t>5</w:t>
      </w:r>
    </w:p>
    <w:p w14:paraId="62A2E3E6" w14:textId="04CDF313" w:rsidR="00B475E4" w:rsidRDefault="00B475E4" w:rsidP="00131402">
      <w:pPr>
        <w:spacing w:after="0" w:line="240" w:lineRule="auto"/>
        <w:rPr>
          <w:rFonts w:ascii="Times New Roman" w:hAnsi="Times New Roman" w:cs="Times New Roman"/>
          <w:b/>
        </w:rPr>
      </w:pPr>
    </w:p>
    <w:p w14:paraId="6BF2CC42" w14:textId="1E500AE6" w:rsidR="00E7753A" w:rsidRDefault="00E7753A" w:rsidP="00131402">
      <w:pPr>
        <w:spacing w:after="0" w:line="240" w:lineRule="auto"/>
        <w:rPr>
          <w:rFonts w:ascii="Times New Roman" w:hAnsi="Times New Roman" w:cs="Times New Roman"/>
          <w:b/>
        </w:rPr>
      </w:pPr>
    </w:p>
    <w:p w14:paraId="7FBEE59A" w14:textId="77777777" w:rsidR="00D4549A" w:rsidRDefault="00D4549A" w:rsidP="00131402">
      <w:pPr>
        <w:spacing w:after="0" w:line="240" w:lineRule="auto"/>
        <w:rPr>
          <w:rFonts w:ascii="Times New Roman" w:hAnsi="Times New Roman" w:cs="Times New Roman"/>
          <w:b/>
        </w:rPr>
      </w:pPr>
    </w:p>
    <w:p w14:paraId="35721DD8" w14:textId="1420776E" w:rsidR="00581263" w:rsidRPr="00B356D3" w:rsidRDefault="00581263" w:rsidP="00131402">
      <w:pPr>
        <w:spacing w:after="0" w:line="240" w:lineRule="auto"/>
        <w:rPr>
          <w:rFonts w:ascii="Times New Roman" w:hAnsi="Times New Roman" w:cs="Times New Roman"/>
          <w:b/>
        </w:rPr>
      </w:pPr>
      <w:r w:rsidRPr="00B356D3">
        <w:rPr>
          <w:rFonts w:ascii="Times New Roman" w:hAnsi="Times New Roman" w:cs="Times New Roman"/>
          <w:b/>
        </w:rPr>
        <w:t>RECOMMENDED ACTION</w:t>
      </w:r>
    </w:p>
    <w:p w14:paraId="75EFC1C1" w14:textId="77777777" w:rsidR="00581263" w:rsidRPr="00B356D3" w:rsidRDefault="00581263" w:rsidP="00581263">
      <w:pPr>
        <w:spacing w:before="120" w:after="120" w:line="240" w:lineRule="auto"/>
        <w:rPr>
          <w:rFonts w:ascii="Times New Roman" w:hAnsi="Times New Roman" w:cs="Times New Roman"/>
        </w:rPr>
      </w:pPr>
      <w:r w:rsidRPr="00B356D3">
        <w:rPr>
          <w:rFonts w:ascii="Times New Roman" w:hAnsi="Times New Roman" w:cs="Times New Roman"/>
        </w:rPr>
        <w:tab/>
        <w:t>It is recommended that the following motion be adopted:</w:t>
      </w:r>
    </w:p>
    <w:p w14:paraId="09E90499" w14:textId="139EA30F" w:rsidR="00581263" w:rsidRPr="00B356D3" w:rsidRDefault="00581263" w:rsidP="00581263">
      <w:pPr>
        <w:spacing w:after="0" w:line="240" w:lineRule="auto"/>
        <w:ind w:left="1440"/>
        <w:jc w:val="both"/>
        <w:rPr>
          <w:rFonts w:ascii="Times New Roman" w:hAnsi="Times New Roman" w:cs="Times New Roman"/>
        </w:rPr>
      </w:pPr>
      <w:r w:rsidRPr="00B356D3">
        <w:rPr>
          <w:rFonts w:ascii="Times New Roman" w:hAnsi="Times New Roman" w:cs="Times New Roman"/>
        </w:rPr>
        <w:t xml:space="preserve">The Illinois Community College Board hereby approves the Board minutes of the </w:t>
      </w:r>
      <w:r w:rsidR="00A21DD7">
        <w:rPr>
          <w:rFonts w:ascii="Times New Roman" w:hAnsi="Times New Roman" w:cs="Times New Roman"/>
        </w:rPr>
        <w:t>January 31, 2025</w:t>
      </w:r>
      <w:r w:rsidR="0041684B" w:rsidRPr="00B356D3">
        <w:rPr>
          <w:rFonts w:ascii="Times New Roman" w:hAnsi="Times New Roman" w:cs="Times New Roman"/>
          <w:bCs/>
          <w:iCs/>
        </w:rPr>
        <w:t>,</w:t>
      </w:r>
      <w:r w:rsidR="00B715F2" w:rsidRPr="00B356D3">
        <w:rPr>
          <w:rFonts w:ascii="Times New Roman" w:hAnsi="Times New Roman" w:cs="Times New Roman"/>
          <w:bCs/>
          <w:iCs/>
        </w:rPr>
        <w:t xml:space="preserve"> </w:t>
      </w:r>
      <w:r w:rsidRPr="00B356D3">
        <w:rPr>
          <w:rFonts w:ascii="Times New Roman" w:hAnsi="Times New Roman" w:cs="Times New Roman"/>
        </w:rPr>
        <w:t>meeting as recorded.</w:t>
      </w:r>
    </w:p>
    <w:p w14:paraId="4B62223F" w14:textId="77777777" w:rsidR="00581263" w:rsidRPr="00CB1B02" w:rsidRDefault="00581263" w:rsidP="00581263">
      <w:pPr>
        <w:spacing w:after="0" w:line="240" w:lineRule="auto"/>
        <w:jc w:val="both"/>
        <w:rPr>
          <w:rFonts w:ascii="Times New Roman" w:hAnsi="Times New Roman" w:cs="Times New Roman"/>
          <w:highlight w:val="yellow"/>
        </w:rPr>
      </w:pPr>
    </w:p>
    <w:p w14:paraId="12796A1A" w14:textId="77777777" w:rsidR="004107DE" w:rsidRPr="00CB1B02" w:rsidRDefault="004107DE" w:rsidP="00581263">
      <w:pPr>
        <w:spacing w:after="0" w:line="240" w:lineRule="auto"/>
        <w:jc w:val="both"/>
        <w:rPr>
          <w:rFonts w:ascii="Times New Roman" w:hAnsi="Times New Roman" w:cs="Times New Roman"/>
          <w:highlight w:val="yellow"/>
        </w:rPr>
      </w:pPr>
    </w:p>
    <w:p w14:paraId="40FCF568" w14:textId="77777777" w:rsidR="00581263" w:rsidRPr="00B06B83" w:rsidRDefault="00581263" w:rsidP="00581263">
      <w:pPr>
        <w:spacing w:after="0" w:line="240" w:lineRule="auto"/>
        <w:jc w:val="both"/>
        <w:rPr>
          <w:rFonts w:ascii="Times New Roman" w:hAnsi="Times New Roman" w:cs="Times New Roman"/>
        </w:rPr>
      </w:pPr>
      <w:r w:rsidRPr="00B06B83">
        <w:rPr>
          <w:rFonts w:ascii="Times New Roman" w:hAnsi="Times New Roman" w:cs="Times New Roman"/>
          <w:b/>
          <w:u w:val="single"/>
        </w:rPr>
        <w:t>Item #1 – Roll Call and Declaration of Quorum</w:t>
      </w:r>
    </w:p>
    <w:p w14:paraId="6CCBBBD0" w14:textId="0987733B" w:rsidR="00FF64E2" w:rsidRDefault="00085B7C" w:rsidP="00AE07AD">
      <w:pPr>
        <w:spacing w:after="0" w:line="240" w:lineRule="auto"/>
        <w:jc w:val="both"/>
        <w:rPr>
          <w:rFonts w:ascii="Times New Roman" w:hAnsi="Times New Roman" w:cs="Times New Roman"/>
        </w:rPr>
      </w:pPr>
      <w:r w:rsidRPr="00085B7C">
        <w:rPr>
          <w:rFonts w:ascii="Times New Roman" w:hAnsi="Times New Roman" w:cs="Times New Roman"/>
        </w:rPr>
        <w:t xml:space="preserve">Chair Lopez called the Board meeting to order at 9:30 a.m. and asked Ann Knoedler to call roll. The following Board members were present: Maureen Banks, Mara Botman, Craig Bradley, An-Me Chung, Marlon McClinton, </w:t>
      </w:r>
      <w:r w:rsidR="00A21DD7" w:rsidRPr="00085B7C">
        <w:rPr>
          <w:rFonts w:ascii="Times New Roman" w:hAnsi="Times New Roman" w:cs="Times New Roman"/>
        </w:rPr>
        <w:t>George Evan</w:t>
      </w:r>
      <w:r w:rsidR="00A21DD7">
        <w:rPr>
          <w:rFonts w:ascii="Times New Roman" w:hAnsi="Times New Roman" w:cs="Times New Roman"/>
        </w:rPr>
        <w:t xml:space="preserve">s, </w:t>
      </w:r>
      <w:r w:rsidR="00A21DD7" w:rsidRPr="00A21DD7">
        <w:rPr>
          <w:rFonts w:ascii="Times New Roman" w:hAnsi="Times New Roman" w:cs="Times New Roman"/>
        </w:rPr>
        <w:t>Lisa Dziekan</w:t>
      </w:r>
      <w:r w:rsidRPr="00085B7C">
        <w:rPr>
          <w:rFonts w:ascii="Times New Roman" w:hAnsi="Times New Roman" w:cs="Times New Roman"/>
        </w:rPr>
        <w:t xml:space="preserve">, Teresa Garate, and Sylvia Jenkins were present. </w:t>
      </w:r>
      <w:r w:rsidR="00A21DD7" w:rsidRPr="00A21DD7">
        <w:rPr>
          <w:rFonts w:ascii="Times New Roman" w:hAnsi="Times New Roman" w:cs="Times New Roman"/>
        </w:rPr>
        <w:t>Larry Peterson</w:t>
      </w:r>
      <w:r w:rsidRPr="00085B7C">
        <w:rPr>
          <w:rFonts w:ascii="Times New Roman" w:hAnsi="Times New Roman" w:cs="Times New Roman"/>
        </w:rPr>
        <w:t xml:space="preserve"> </w:t>
      </w:r>
      <w:r w:rsidR="00A21DD7">
        <w:rPr>
          <w:rFonts w:ascii="Times New Roman" w:hAnsi="Times New Roman" w:cs="Times New Roman"/>
        </w:rPr>
        <w:t>was</w:t>
      </w:r>
      <w:r w:rsidRPr="00085B7C">
        <w:rPr>
          <w:rFonts w:ascii="Times New Roman" w:hAnsi="Times New Roman" w:cs="Times New Roman"/>
        </w:rPr>
        <w:t xml:space="preserve"> </w:t>
      </w:r>
      <w:r w:rsidR="00701125">
        <w:rPr>
          <w:rFonts w:ascii="Times New Roman" w:hAnsi="Times New Roman" w:cs="Times New Roman"/>
        </w:rPr>
        <w:t>absent</w:t>
      </w:r>
      <w:r w:rsidRPr="00085B7C">
        <w:rPr>
          <w:rFonts w:ascii="Times New Roman" w:hAnsi="Times New Roman" w:cs="Times New Roman"/>
        </w:rPr>
        <w:t>. A quorum was declared.</w:t>
      </w:r>
    </w:p>
    <w:p w14:paraId="44705348" w14:textId="77777777" w:rsidR="00140897" w:rsidRPr="0050517D" w:rsidRDefault="00140897" w:rsidP="00140897">
      <w:pPr>
        <w:spacing w:after="0" w:line="240" w:lineRule="auto"/>
        <w:jc w:val="both"/>
        <w:rPr>
          <w:rFonts w:ascii="Times New Roman" w:hAnsi="Times New Roman"/>
          <w:b/>
          <w:bCs/>
          <w:u w:val="single"/>
        </w:rPr>
      </w:pPr>
    </w:p>
    <w:p w14:paraId="7CBDCF90" w14:textId="5B2C100B" w:rsidR="00140897" w:rsidRPr="00B766EB" w:rsidRDefault="00140897" w:rsidP="00140897">
      <w:pPr>
        <w:spacing w:after="0" w:line="240" w:lineRule="auto"/>
        <w:jc w:val="both"/>
        <w:rPr>
          <w:rFonts w:ascii="Times New Roman" w:hAnsi="Times New Roman"/>
          <w:b/>
          <w:bCs/>
          <w:u w:val="single"/>
        </w:rPr>
      </w:pPr>
      <w:r w:rsidRPr="0050517D">
        <w:rPr>
          <w:rFonts w:ascii="Times New Roman" w:hAnsi="Times New Roman"/>
          <w:b/>
          <w:bCs/>
          <w:u w:val="single"/>
        </w:rPr>
        <w:t>Item #3 - Welcoming Remarks from Dr. Sheila Quirk-Bailey, President, IL Central College</w:t>
      </w:r>
    </w:p>
    <w:p w14:paraId="5D6141DA" w14:textId="6B92984C" w:rsidR="00085B7C" w:rsidRPr="00140897" w:rsidRDefault="00B766EB" w:rsidP="00AE07AD">
      <w:pPr>
        <w:spacing w:after="0" w:line="240" w:lineRule="auto"/>
        <w:jc w:val="both"/>
        <w:rPr>
          <w:rFonts w:ascii="Times New Roman" w:hAnsi="Times New Roman" w:cs="Times New Roman"/>
        </w:rPr>
      </w:pPr>
      <w:r w:rsidRPr="00B766EB">
        <w:rPr>
          <w:rFonts w:ascii="Times New Roman" w:hAnsi="Times New Roman" w:cs="Times New Roman"/>
        </w:rPr>
        <w:t>Chair Lopez moved item #3 up in the agenda due to Dr. Quirk-Bailey currently being o</w:t>
      </w:r>
      <w:r w:rsidR="00140897" w:rsidRPr="00B766EB">
        <w:rPr>
          <w:rFonts w:ascii="Times New Roman" w:hAnsi="Times New Roman" w:cs="Times New Roman"/>
        </w:rPr>
        <w:t>ut of state at a conference</w:t>
      </w:r>
      <w:r w:rsidRPr="00B766EB">
        <w:rPr>
          <w:rFonts w:ascii="Times New Roman" w:hAnsi="Times New Roman" w:cs="Times New Roman"/>
        </w:rPr>
        <w:t>. She join</w:t>
      </w:r>
      <w:r w:rsidR="004B23DE">
        <w:rPr>
          <w:rFonts w:ascii="Times New Roman" w:hAnsi="Times New Roman" w:cs="Times New Roman"/>
        </w:rPr>
        <w:t>ed</w:t>
      </w:r>
      <w:r w:rsidRPr="00B766EB">
        <w:rPr>
          <w:rFonts w:ascii="Times New Roman" w:hAnsi="Times New Roman" w:cs="Times New Roman"/>
        </w:rPr>
        <w:t xml:space="preserve"> the meeting via webex.</w:t>
      </w:r>
      <w:r w:rsidR="0050517D">
        <w:rPr>
          <w:rFonts w:ascii="Times New Roman" w:hAnsi="Times New Roman" w:cs="Times New Roman"/>
        </w:rPr>
        <w:t xml:space="preserve"> </w:t>
      </w:r>
      <w:r w:rsidR="0050517D" w:rsidRPr="00B766EB">
        <w:rPr>
          <w:rFonts w:ascii="Times New Roman" w:hAnsi="Times New Roman" w:cs="Times New Roman"/>
        </w:rPr>
        <w:t>Dr. Quirk-Bailey</w:t>
      </w:r>
      <w:r w:rsidR="0050517D">
        <w:rPr>
          <w:rFonts w:ascii="Times New Roman" w:hAnsi="Times New Roman" w:cs="Times New Roman"/>
        </w:rPr>
        <w:t xml:space="preserve"> welcomed and thanked the Board members for holding their ICCB Board meeting at IL Central College. She also announced there will be a tour of the </w:t>
      </w:r>
      <w:r w:rsidR="0050517D" w:rsidRPr="0050517D">
        <w:rPr>
          <w:rFonts w:ascii="Times New Roman" w:hAnsi="Times New Roman" w:cs="Times New Roman"/>
        </w:rPr>
        <w:t>workforce development center at 11:30, immediately following the Board meeting</w:t>
      </w:r>
      <w:r w:rsidR="0050517D">
        <w:rPr>
          <w:rFonts w:ascii="Times New Roman" w:hAnsi="Times New Roman" w:cs="Times New Roman"/>
        </w:rPr>
        <w:t>.</w:t>
      </w:r>
    </w:p>
    <w:p w14:paraId="19C2A476" w14:textId="77777777" w:rsidR="00140897" w:rsidRPr="00B06B83" w:rsidRDefault="00140897" w:rsidP="00AE07AD">
      <w:pPr>
        <w:spacing w:after="0" w:line="240" w:lineRule="auto"/>
        <w:jc w:val="both"/>
        <w:rPr>
          <w:rFonts w:ascii="Times New Roman" w:hAnsi="Times New Roman" w:cs="Times New Roman"/>
          <w:b/>
          <w:bCs/>
          <w:u w:val="single"/>
        </w:rPr>
      </w:pPr>
    </w:p>
    <w:p w14:paraId="5704D81D" w14:textId="7F068FC3" w:rsidR="00803E2F" w:rsidRPr="000A6031" w:rsidRDefault="001C3C4A" w:rsidP="00AE07AD">
      <w:pPr>
        <w:spacing w:after="0" w:line="240" w:lineRule="auto"/>
        <w:jc w:val="both"/>
        <w:rPr>
          <w:rFonts w:ascii="Times New Roman" w:hAnsi="Times New Roman" w:cs="Times New Roman"/>
          <w:b/>
          <w:bCs/>
          <w:u w:val="single"/>
        </w:rPr>
      </w:pPr>
      <w:bookmarkStart w:id="0" w:name="_Hlk118463620"/>
      <w:r w:rsidRPr="000A6031">
        <w:rPr>
          <w:rFonts w:ascii="Times New Roman" w:hAnsi="Times New Roman" w:cs="Times New Roman"/>
          <w:b/>
          <w:bCs/>
          <w:u w:val="single"/>
        </w:rPr>
        <w:t>Item #2 - Announcements and Remarks by Dr. Lazaro Lopez, Board Chair</w:t>
      </w:r>
    </w:p>
    <w:p w14:paraId="2396F4A0" w14:textId="77777777" w:rsidR="000A6031" w:rsidRPr="000A6031" w:rsidRDefault="005C6111" w:rsidP="00790ECC">
      <w:pPr>
        <w:spacing w:after="0" w:line="240" w:lineRule="auto"/>
        <w:jc w:val="both"/>
        <w:rPr>
          <w:rFonts w:ascii="Times New Roman" w:hAnsi="Times New Roman" w:cs="Times New Roman"/>
        </w:rPr>
      </w:pPr>
      <w:bookmarkStart w:id="1" w:name="_Hlk126053857"/>
      <w:bookmarkEnd w:id="0"/>
      <w:r w:rsidRPr="000A6031">
        <w:rPr>
          <w:rFonts w:ascii="Times New Roman" w:hAnsi="Times New Roman" w:cs="Times New Roman"/>
        </w:rPr>
        <w:t>Chair Lopez</w:t>
      </w:r>
      <w:r w:rsidR="00386F46" w:rsidRPr="000A6031">
        <w:rPr>
          <w:rFonts w:ascii="Times New Roman" w:hAnsi="Times New Roman" w:cs="Times New Roman"/>
        </w:rPr>
        <w:t xml:space="preserve"> welcome</w:t>
      </w:r>
      <w:r w:rsidRPr="000A6031">
        <w:rPr>
          <w:rFonts w:ascii="Times New Roman" w:hAnsi="Times New Roman" w:cs="Times New Roman"/>
        </w:rPr>
        <w:t>d</w:t>
      </w:r>
      <w:r w:rsidR="00386F46" w:rsidRPr="000A6031">
        <w:rPr>
          <w:rFonts w:ascii="Times New Roman" w:hAnsi="Times New Roman" w:cs="Times New Roman"/>
        </w:rPr>
        <w:t xml:space="preserve"> </w:t>
      </w:r>
      <w:r w:rsidRPr="000A6031">
        <w:rPr>
          <w:rFonts w:ascii="Times New Roman" w:hAnsi="Times New Roman" w:cs="Times New Roman"/>
        </w:rPr>
        <w:t xml:space="preserve">everyone </w:t>
      </w:r>
      <w:r w:rsidR="00386F46" w:rsidRPr="000A6031">
        <w:rPr>
          <w:rFonts w:ascii="Times New Roman" w:hAnsi="Times New Roman" w:cs="Times New Roman"/>
        </w:rPr>
        <w:t xml:space="preserve">to </w:t>
      </w:r>
      <w:r w:rsidRPr="000A6031">
        <w:rPr>
          <w:rFonts w:ascii="Times New Roman" w:hAnsi="Times New Roman" w:cs="Times New Roman"/>
        </w:rPr>
        <w:t>the</w:t>
      </w:r>
      <w:r w:rsidR="00386F46" w:rsidRPr="000A6031">
        <w:rPr>
          <w:rFonts w:ascii="Times New Roman" w:hAnsi="Times New Roman" w:cs="Times New Roman"/>
        </w:rPr>
        <w:t xml:space="preserve"> </w:t>
      </w:r>
      <w:r w:rsidR="000A6031" w:rsidRPr="000A6031">
        <w:rPr>
          <w:rFonts w:ascii="Times New Roman" w:hAnsi="Times New Roman" w:cs="Times New Roman"/>
        </w:rPr>
        <w:t>March Board meeting. He w</w:t>
      </w:r>
      <w:r w:rsidR="00790ECC" w:rsidRPr="000A6031">
        <w:rPr>
          <w:rFonts w:ascii="Times New Roman" w:hAnsi="Times New Roman" w:cs="Times New Roman"/>
        </w:rPr>
        <w:t>elcome new Board Member Lisa Dziekan.</w:t>
      </w:r>
      <w:r w:rsidR="000A6031" w:rsidRPr="000A6031">
        <w:rPr>
          <w:rFonts w:ascii="Times New Roman" w:hAnsi="Times New Roman" w:cs="Times New Roman"/>
        </w:rPr>
        <w:t xml:space="preserve"> </w:t>
      </w:r>
      <w:r w:rsidR="00790ECC" w:rsidRPr="000A6031">
        <w:rPr>
          <w:rFonts w:ascii="Times New Roman" w:hAnsi="Times New Roman" w:cs="Times New Roman"/>
        </w:rPr>
        <w:t>Lisa works at Lamar Johnson Collaborative which is an architecture firm based in Chicago</w:t>
      </w:r>
      <w:r w:rsidR="000A6031" w:rsidRPr="000A6031">
        <w:rPr>
          <w:rFonts w:ascii="Times New Roman" w:hAnsi="Times New Roman" w:cs="Times New Roman"/>
        </w:rPr>
        <w:t>. The Board is</w:t>
      </w:r>
      <w:r w:rsidR="00790ECC" w:rsidRPr="000A6031">
        <w:rPr>
          <w:rFonts w:ascii="Times New Roman" w:hAnsi="Times New Roman" w:cs="Times New Roman"/>
        </w:rPr>
        <w:t xml:space="preserve"> excited to </w:t>
      </w:r>
      <w:r w:rsidR="000A6031" w:rsidRPr="000A6031">
        <w:rPr>
          <w:rFonts w:ascii="Times New Roman" w:hAnsi="Times New Roman" w:cs="Times New Roman"/>
        </w:rPr>
        <w:t xml:space="preserve">have her on </w:t>
      </w:r>
      <w:r w:rsidR="00790ECC" w:rsidRPr="000A6031">
        <w:rPr>
          <w:rFonts w:ascii="Times New Roman" w:hAnsi="Times New Roman" w:cs="Times New Roman"/>
        </w:rPr>
        <w:t xml:space="preserve">the Board. </w:t>
      </w:r>
      <w:r w:rsidR="000A6031" w:rsidRPr="000A6031">
        <w:rPr>
          <w:rFonts w:ascii="Times New Roman" w:hAnsi="Times New Roman" w:cs="Times New Roman"/>
        </w:rPr>
        <w:t>T</w:t>
      </w:r>
      <w:r w:rsidR="00790ECC" w:rsidRPr="000A6031">
        <w:rPr>
          <w:rFonts w:ascii="Times New Roman" w:hAnsi="Times New Roman" w:cs="Times New Roman"/>
        </w:rPr>
        <w:t xml:space="preserve">he Board members </w:t>
      </w:r>
      <w:r w:rsidR="000A6031" w:rsidRPr="000A6031">
        <w:rPr>
          <w:rFonts w:ascii="Times New Roman" w:hAnsi="Times New Roman" w:cs="Times New Roman"/>
        </w:rPr>
        <w:t xml:space="preserve">welcomed her and each </w:t>
      </w:r>
      <w:r w:rsidR="00790ECC" w:rsidRPr="000A6031">
        <w:rPr>
          <w:rFonts w:ascii="Times New Roman" w:hAnsi="Times New Roman" w:cs="Times New Roman"/>
        </w:rPr>
        <w:t>introduce</w:t>
      </w:r>
      <w:r w:rsidR="000A6031" w:rsidRPr="000A6031">
        <w:rPr>
          <w:rFonts w:ascii="Times New Roman" w:hAnsi="Times New Roman" w:cs="Times New Roman"/>
        </w:rPr>
        <w:t>d</w:t>
      </w:r>
      <w:r w:rsidR="00790ECC" w:rsidRPr="000A6031">
        <w:rPr>
          <w:rFonts w:ascii="Times New Roman" w:hAnsi="Times New Roman" w:cs="Times New Roman"/>
        </w:rPr>
        <w:t xml:space="preserve"> themselves. </w:t>
      </w:r>
    </w:p>
    <w:p w14:paraId="5C63495C" w14:textId="77777777" w:rsidR="000A6031" w:rsidRPr="000A6031" w:rsidRDefault="000A6031" w:rsidP="00790ECC">
      <w:pPr>
        <w:spacing w:after="0" w:line="240" w:lineRule="auto"/>
        <w:jc w:val="both"/>
        <w:rPr>
          <w:rFonts w:ascii="Times New Roman" w:hAnsi="Times New Roman" w:cs="Times New Roman"/>
        </w:rPr>
      </w:pPr>
    </w:p>
    <w:p w14:paraId="113D564D" w14:textId="031A706C" w:rsidR="00790ECC" w:rsidRPr="000A6031" w:rsidRDefault="00790ECC" w:rsidP="00790ECC">
      <w:pPr>
        <w:spacing w:after="0" w:line="240" w:lineRule="auto"/>
        <w:jc w:val="both"/>
        <w:rPr>
          <w:rFonts w:ascii="Times New Roman" w:hAnsi="Times New Roman" w:cs="Times New Roman"/>
        </w:rPr>
      </w:pPr>
      <w:r w:rsidRPr="000A6031">
        <w:rPr>
          <w:rFonts w:ascii="Times New Roman" w:hAnsi="Times New Roman" w:cs="Times New Roman"/>
        </w:rPr>
        <w:t>With the recent inauguration of the Trump Administration, the landscape of higher education has been thrown into flux, made worse by the debacle of freezing federal funds.</w:t>
      </w:r>
      <w:r w:rsidR="000A6031" w:rsidRPr="000A6031">
        <w:rPr>
          <w:rFonts w:ascii="Times New Roman" w:hAnsi="Times New Roman" w:cs="Times New Roman"/>
        </w:rPr>
        <w:t xml:space="preserve"> However, </w:t>
      </w:r>
      <w:r w:rsidRPr="000A6031">
        <w:rPr>
          <w:rFonts w:ascii="Times New Roman" w:hAnsi="Times New Roman" w:cs="Times New Roman"/>
        </w:rPr>
        <w:t>it was rescinded yesterday</w:t>
      </w:r>
      <w:r w:rsidR="000A6031" w:rsidRPr="000A6031">
        <w:rPr>
          <w:rFonts w:ascii="Times New Roman" w:hAnsi="Times New Roman" w:cs="Times New Roman"/>
        </w:rPr>
        <w:t>. There are m</w:t>
      </w:r>
      <w:r w:rsidRPr="000A6031">
        <w:rPr>
          <w:rFonts w:ascii="Times New Roman" w:hAnsi="Times New Roman" w:cs="Times New Roman"/>
        </w:rPr>
        <w:t xml:space="preserve">any executive orders are targeting DEI programs, or related efforts. In that context, it is important for </w:t>
      </w:r>
      <w:r w:rsidR="000A6031" w:rsidRPr="000A6031">
        <w:rPr>
          <w:rFonts w:ascii="Times New Roman" w:hAnsi="Times New Roman" w:cs="Times New Roman"/>
        </w:rPr>
        <w:t>ICCB</w:t>
      </w:r>
      <w:r w:rsidRPr="000A6031">
        <w:rPr>
          <w:rFonts w:ascii="Times New Roman" w:hAnsi="Times New Roman" w:cs="Times New Roman"/>
        </w:rPr>
        <w:t xml:space="preserve"> to remember that </w:t>
      </w:r>
      <w:r w:rsidR="000A6031" w:rsidRPr="000A6031">
        <w:rPr>
          <w:rFonts w:ascii="Times New Roman" w:hAnsi="Times New Roman" w:cs="Times New Roman"/>
        </w:rPr>
        <w:t>the B</w:t>
      </w:r>
      <w:r w:rsidRPr="000A6031">
        <w:rPr>
          <w:rFonts w:ascii="Times New Roman" w:hAnsi="Times New Roman" w:cs="Times New Roman"/>
        </w:rPr>
        <w:t>oard</w:t>
      </w:r>
      <w:r w:rsidR="000A6031" w:rsidRPr="000A6031">
        <w:rPr>
          <w:rFonts w:ascii="Times New Roman" w:hAnsi="Times New Roman" w:cs="Times New Roman"/>
        </w:rPr>
        <w:t>’s first</w:t>
      </w:r>
      <w:r w:rsidRPr="000A6031">
        <w:rPr>
          <w:rFonts w:ascii="Times New Roman" w:hAnsi="Times New Roman" w:cs="Times New Roman"/>
        </w:rPr>
        <w:t xml:space="preserve"> Goal is focused on equity for all underserved students—minorities, first generation, and low-income students</w:t>
      </w:r>
      <w:r w:rsidR="000A6031" w:rsidRPr="000A6031">
        <w:rPr>
          <w:rFonts w:ascii="Times New Roman" w:hAnsi="Times New Roman" w:cs="Times New Roman"/>
        </w:rPr>
        <w:t xml:space="preserve"> a</w:t>
      </w:r>
      <w:r w:rsidRPr="000A6031">
        <w:rPr>
          <w:rFonts w:ascii="Times New Roman" w:hAnsi="Times New Roman" w:cs="Times New Roman"/>
        </w:rPr>
        <w:t xml:space="preserve">nd closing equity gaps. Much like the community colleges </w:t>
      </w:r>
      <w:r w:rsidR="000A6031" w:rsidRPr="000A6031">
        <w:rPr>
          <w:rFonts w:ascii="Times New Roman" w:hAnsi="Times New Roman" w:cs="Times New Roman"/>
        </w:rPr>
        <w:t>ICCB</w:t>
      </w:r>
      <w:r w:rsidRPr="000A6031">
        <w:rPr>
          <w:rFonts w:ascii="Times New Roman" w:hAnsi="Times New Roman" w:cs="Times New Roman"/>
        </w:rPr>
        <w:t xml:space="preserve"> serve</w:t>
      </w:r>
      <w:r w:rsidR="000A6031" w:rsidRPr="000A6031">
        <w:rPr>
          <w:rFonts w:ascii="Times New Roman" w:hAnsi="Times New Roman" w:cs="Times New Roman"/>
        </w:rPr>
        <w:t>s</w:t>
      </w:r>
      <w:r w:rsidRPr="000A6031">
        <w:rPr>
          <w:rFonts w:ascii="Times New Roman" w:hAnsi="Times New Roman" w:cs="Times New Roman"/>
        </w:rPr>
        <w:t xml:space="preserve">, </w:t>
      </w:r>
      <w:r w:rsidR="000A6031" w:rsidRPr="000A6031">
        <w:rPr>
          <w:rFonts w:ascii="Times New Roman" w:hAnsi="Times New Roman" w:cs="Times New Roman"/>
        </w:rPr>
        <w:t>the</w:t>
      </w:r>
      <w:r w:rsidRPr="000A6031">
        <w:rPr>
          <w:rFonts w:ascii="Times New Roman" w:hAnsi="Times New Roman" w:cs="Times New Roman"/>
        </w:rPr>
        <w:t xml:space="preserve"> commi</w:t>
      </w:r>
      <w:r w:rsidR="000A6031" w:rsidRPr="000A6031">
        <w:rPr>
          <w:rFonts w:ascii="Times New Roman" w:hAnsi="Times New Roman" w:cs="Times New Roman"/>
        </w:rPr>
        <w:t>tment</w:t>
      </w:r>
      <w:r w:rsidRPr="000A6031">
        <w:rPr>
          <w:rFonts w:ascii="Times New Roman" w:hAnsi="Times New Roman" w:cs="Times New Roman"/>
        </w:rPr>
        <w:t xml:space="preserve"> to </w:t>
      </w:r>
      <w:r w:rsidR="000A6031" w:rsidRPr="000A6031">
        <w:rPr>
          <w:rFonts w:ascii="Times New Roman" w:hAnsi="Times New Roman" w:cs="Times New Roman"/>
        </w:rPr>
        <w:t>the</w:t>
      </w:r>
      <w:r w:rsidRPr="000A6031">
        <w:rPr>
          <w:rFonts w:ascii="Times New Roman" w:hAnsi="Times New Roman" w:cs="Times New Roman"/>
        </w:rPr>
        <w:t xml:space="preserve"> equity goals</w:t>
      </w:r>
      <w:r w:rsidR="000A6031" w:rsidRPr="000A6031">
        <w:rPr>
          <w:rFonts w:ascii="Times New Roman" w:hAnsi="Times New Roman" w:cs="Times New Roman"/>
        </w:rPr>
        <w:t xml:space="preserve"> must continue.</w:t>
      </w:r>
    </w:p>
    <w:p w14:paraId="7924705B" w14:textId="77777777" w:rsidR="00790ECC" w:rsidRPr="008A27A0" w:rsidRDefault="00790ECC" w:rsidP="00790ECC">
      <w:pPr>
        <w:spacing w:after="0" w:line="240" w:lineRule="auto"/>
        <w:jc w:val="both"/>
        <w:rPr>
          <w:rFonts w:ascii="Times New Roman" w:hAnsi="Times New Roman" w:cs="Times New Roman"/>
        </w:rPr>
      </w:pPr>
    </w:p>
    <w:p w14:paraId="74AA2FE7" w14:textId="189C1BC0" w:rsidR="00790ECC" w:rsidRPr="008A27A0" w:rsidRDefault="00790ECC" w:rsidP="00790ECC">
      <w:pPr>
        <w:spacing w:after="0" w:line="240" w:lineRule="auto"/>
        <w:jc w:val="both"/>
        <w:rPr>
          <w:rFonts w:ascii="Times New Roman" w:hAnsi="Times New Roman" w:cs="Times New Roman"/>
        </w:rPr>
      </w:pPr>
      <w:r w:rsidRPr="008A27A0">
        <w:rPr>
          <w:rFonts w:ascii="Times New Roman" w:hAnsi="Times New Roman" w:cs="Times New Roman"/>
        </w:rPr>
        <w:t>The Illinois Board of Higher Education has the statutory requirement t</w:t>
      </w:r>
      <w:r w:rsidR="008A27A0" w:rsidRPr="008A27A0">
        <w:rPr>
          <w:rFonts w:ascii="Times New Roman" w:hAnsi="Times New Roman" w:cs="Times New Roman"/>
        </w:rPr>
        <w:t xml:space="preserve">o </w:t>
      </w:r>
      <w:r w:rsidRPr="008A27A0">
        <w:rPr>
          <w:rFonts w:ascii="Times New Roman" w:hAnsi="Times New Roman" w:cs="Times New Roman"/>
        </w:rPr>
        <w:t xml:space="preserve">submit a budget recommendation to the Governor’s Office and General Assembly on behalf of all of higher education. This includes </w:t>
      </w:r>
      <w:r w:rsidR="008A27A0" w:rsidRPr="008A27A0">
        <w:rPr>
          <w:rFonts w:ascii="Times New Roman" w:hAnsi="Times New Roman" w:cs="Times New Roman"/>
        </w:rPr>
        <w:t>the</w:t>
      </w:r>
      <w:r w:rsidRPr="008A27A0">
        <w:rPr>
          <w:rFonts w:ascii="Times New Roman" w:hAnsi="Times New Roman" w:cs="Times New Roman"/>
        </w:rPr>
        <w:t xml:space="preserve"> ICCB (inclusive of the community colleges), ISAC, the Public Universities, and IMSA, and a few other higher ed</w:t>
      </w:r>
      <w:r w:rsidR="008A27A0" w:rsidRPr="008A27A0">
        <w:rPr>
          <w:rFonts w:ascii="Times New Roman" w:hAnsi="Times New Roman" w:cs="Times New Roman"/>
        </w:rPr>
        <w:t>ucation</w:t>
      </w:r>
      <w:r w:rsidRPr="008A27A0">
        <w:rPr>
          <w:rFonts w:ascii="Times New Roman" w:hAnsi="Times New Roman" w:cs="Times New Roman"/>
        </w:rPr>
        <w:t xml:space="preserve"> entities. </w:t>
      </w:r>
      <w:r w:rsidR="008A27A0" w:rsidRPr="008A27A0">
        <w:rPr>
          <w:rFonts w:ascii="Times New Roman" w:hAnsi="Times New Roman" w:cs="Times New Roman"/>
        </w:rPr>
        <w:t>T</w:t>
      </w:r>
      <w:r w:rsidRPr="008A27A0">
        <w:rPr>
          <w:rFonts w:ascii="Times New Roman" w:hAnsi="Times New Roman" w:cs="Times New Roman"/>
        </w:rPr>
        <w:t>he Governor’s Budget address</w:t>
      </w:r>
      <w:r w:rsidR="008A27A0" w:rsidRPr="008A27A0">
        <w:rPr>
          <w:rFonts w:ascii="Times New Roman" w:hAnsi="Times New Roman" w:cs="Times New Roman"/>
        </w:rPr>
        <w:t xml:space="preserve"> </w:t>
      </w:r>
      <w:r w:rsidRPr="008A27A0">
        <w:rPr>
          <w:rFonts w:ascii="Times New Roman" w:hAnsi="Times New Roman" w:cs="Times New Roman"/>
        </w:rPr>
        <w:t xml:space="preserve">is scheduled for February 19th. </w:t>
      </w:r>
    </w:p>
    <w:p w14:paraId="3FFCB41E" w14:textId="597B5328" w:rsidR="00790ECC" w:rsidRDefault="00790ECC" w:rsidP="00790ECC">
      <w:pPr>
        <w:spacing w:after="0" w:line="240" w:lineRule="auto"/>
        <w:jc w:val="both"/>
        <w:rPr>
          <w:rFonts w:ascii="Times New Roman" w:hAnsi="Times New Roman" w:cs="Times New Roman"/>
        </w:rPr>
      </w:pPr>
    </w:p>
    <w:p w14:paraId="6B321C71" w14:textId="7C79FF00" w:rsidR="00D4549A" w:rsidRDefault="00D4549A" w:rsidP="00790ECC">
      <w:pPr>
        <w:spacing w:after="0" w:line="240" w:lineRule="auto"/>
        <w:jc w:val="both"/>
        <w:rPr>
          <w:rFonts w:ascii="Times New Roman" w:hAnsi="Times New Roman" w:cs="Times New Roman"/>
        </w:rPr>
      </w:pPr>
    </w:p>
    <w:p w14:paraId="6F38AF30" w14:textId="6CA5BEF1" w:rsidR="00D4549A" w:rsidRDefault="00D4549A" w:rsidP="00790ECC">
      <w:pPr>
        <w:spacing w:after="0" w:line="240" w:lineRule="auto"/>
        <w:jc w:val="both"/>
        <w:rPr>
          <w:rFonts w:ascii="Times New Roman" w:hAnsi="Times New Roman" w:cs="Times New Roman"/>
        </w:rPr>
      </w:pPr>
    </w:p>
    <w:p w14:paraId="2D9B2328" w14:textId="33A075E5" w:rsidR="00D4549A" w:rsidRDefault="00D4549A" w:rsidP="00790ECC">
      <w:pPr>
        <w:spacing w:after="0" w:line="240" w:lineRule="auto"/>
        <w:jc w:val="both"/>
        <w:rPr>
          <w:rFonts w:ascii="Times New Roman" w:hAnsi="Times New Roman" w:cs="Times New Roman"/>
        </w:rPr>
      </w:pPr>
    </w:p>
    <w:p w14:paraId="63C027BB" w14:textId="461A9EA3" w:rsidR="00790ECC" w:rsidRPr="008A27A0" w:rsidRDefault="00790ECC" w:rsidP="00790ECC">
      <w:pPr>
        <w:spacing w:after="0" w:line="240" w:lineRule="auto"/>
        <w:jc w:val="both"/>
        <w:rPr>
          <w:rFonts w:ascii="Times New Roman" w:hAnsi="Times New Roman" w:cs="Times New Roman"/>
        </w:rPr>
      </w:pPr>
      <w:r w:rsidRPr="008A27A0">
        <w:rPr>
          <w:rFonts w:ascii="Times New Roman" w:hAnsi="Times New Roman" w:cs="Times New Roman"/>
        </w:rPr>
        <w:t>Food insecurity remains a widespread issue affecting college students across the country, with estimates suggesting that 33 percent to 51 percent of college students experience food insecurity (Inside Higher Ed).</w:t>
      </w:r>
      <w:r w:rsidR="008A27A0" w:rsidRPr="008A27A0">
        <w:rPr>
          <w:rFonts w:ascii="Times New Roman" w:hAnsi="Times New Roman" w:cs="Times New Roman"/>
        </w:rPr>
        <w:t xml:space="preserve"> </w:t>
      </w:r>
      <w:r w:rsidRPr="008A27A0">
        <w:rPr>
          <w:rFonts w:ascii="Times New Roman" w:hAnsi="Times New Roman" w:cs="Times New Roman"/>
        </w:rPr>
        <w:t xml:space="preserve">Nationwide, 48 percent of students at both community colleges and universities reported food insecurity in the previous 30 days, with 25 percent of community college students experiencing very low food security. </w:t>
      </w:r>
    </w:p>
    <w:p w14:paraId="23D065E0" w14:textId="724A963E" w:rsidR="00790ECC" w:rsidRPr="008A27A0" w:rsidRDefault="00790ECC" w:rsidP="008A27A0">
      <w:pPr>
        <w:spacing w:after="0" w:line="240" w:lineRule="auto"/>
        <w:jc w:val="both"/>
        <w:rPr>
          <w:rFonts w:ascii="Times New Roman" w:hAnsi="Times New Roman" w:cs="Times New Roman"/>
        </w:rPr>
      </w:pPr>
      <w:r w:rsidRPr="008A27A0">
        <w:rPr>
          <w:rFonts w:ascii="Times New Roman" w:hAnsi="Times New Roman" w:cs="Times New Roman"/>
        </w:rPr>
        <w:t>The issue disproportionately impacts students of color, with 57 percent of Black or African American students reporting food insecurity. This is one of the many ways in which community colleges have stepped up to help students meet their basic needs, empowering them to be successful academically. To this end, the ICCB kicked off an annual contest where CCs that chose to participate, will engage a food drive.</w:t>
      </w:r>
      <w:r w:rsidR="008A27A0" w:rsidRPr="008A27A0">
        <w:rPr>
          <w:rFonts w:ascii="Times New Roman" w:hAnsi="Times New Roman" w:cs="Times New Roman"/>
        </w:rPr>
        <w:t xml:space="preserve"> </w:t>
      </w:r>
      <w:r w:rsidRPr="008A27A0">
        <w:rPr>
          <w:rFonts w:ascii="Times New Roman" w:hAnsi="Times New Roman" w:cs="Times New Roman"/>
        </w:rPr>
        <w:t>For this inaugural year, 24 of the 45 colleges chose to participate and collected over 91,000 individual food items.</w:t>
      </w:r>
      <w:r w:rsidR="008A27A0" w:rsidRPr="008A27A0">
        <w:rPr>
          <w:rFonts w:ascii="Times New Roman" w:hAnsi="Times New Roman" w:cs="Times New Roman"/>
        </w:rPr>
        <w:t xml:space="preserve"> The t</w:t>
      </w:r>
      <w:r w:rsidRPr="008A27A0">
        <w:rPr>
          <w:rFonts w:ascii="Times New Roman" w:hAnsi="Times New Roman" w:cs="Times New Roman"/>
        </w:rPr>
        <w:t>op 5</w:t>
      </w:r>
      <w:r w:rsidR="008A27A0" w:rsidRPr="008A27A0">
        <w:rPr>
          <w:rFonts w:ascii="Times New Roman" w:hAnsi="Times New Roman" w:cs="Times New Roman"/>
        </w:rPr>
        <w:t xml:space="preserve"> colleges:</w:t>
      </w:r>
      <w:r w:rsidRPr="008A27A0">
        <w:rPr>
          <w:rFonts w:ascii="Times New Roman" w:hAnsi="Times New Roman" w:cs="Times New Roman"/>
        </w:rPr>
        <w:t xml:space="preserve"> John Wood Community College (Quincy), Elgin Community College (Elgin), College of DuPage (Glen Ellyn), Waubonsee Community College (Sugar Grove), and Shawnee Community College (Ullin).</w:t>
      </w:r>
      <w:r w:rsidR="008A27A0" w:rsidRPr="008A27A0">
        <w:rPr>
          <w:rFonts w:ascii="Times New Roman" w:hAnsi="Times New Roman" w:cs="Times New Roman"/>
        </w:rPr>
        <w:t xml:space="preserve"> The winner, John Wood Community College, collected over half of those. A plaque was presented to the college President and staff involved.</w:t>
      </w:r>
    </w:p>
    <w:p w14:paraId="31ABB6CB" w14:textId="77777777" w:rsidR="008A27A0" w:rsidRPr="008A27A0" w:rsidRDefault="008A27A0" w:rsidP="008A27A0">
      <w:pPr>
        <w:spacing w:after="0" w:line="240" w:lineRule="auto"/>
        <w:jc w:val="both"/>
        <w:rPr>
          <w:rFonts w:ascii="Times New Roman" w:hAnsi="Times New Roman" w:cs="Times New Roman"/>
        </w:rPr>
      </w:pPr>
    </w:p>
    <w:p w14:paraId="0B074DD3" w14:textId="6609F8EC" w:rsidR="00386F46" w:rsidRPr="00790ECC" w:rsidRDefault="00790ECC" w:rsidP="00790ECC">
      <w:pPr>
        <w:spacing w:after="0" w:line="240" w:lineRule="auto"/>
        <w:jc w:val="both"/>
        <w:rPr>
          <w:rFonts w:ascii="Times New Roman" w:hAnsi="Times New Roman" w:cs="Times New Roman"/>
        </w:rPr>
      </w:pPr>
      <w:r w:rsidRPr="008A27A0">
        <w:rPr>
          <w:rFonts w:ascii="Times New Roman" w:hAnsi="Times New Roman" w:cs="Times New Roman"/>
        </w:rPr>
        <w:t xml:space="preserve">Finally, for the January meeting, </w:t>
      </w:r>
      <w:r w:rsidR="008A27A0" w:rsidRPr="008A27A0">
        <w:rPr>
          <w:rFonts w:ascii="Times New Roman" w:hAnsi="Times New Roman" w:cs="Times New Roman"/>
        </w:rPr>
        <w:t>there is an annual</w:t>
      </w:r>
      <w:r w:rsidRPr="008A27A0">
        <w:rPr>
          <w:rFonts w:ascii="Times New Roman" w:hAnsi="Times New Roman" w:cs="Times New Roman"/>
        </w:rPr>
        <w:t xml:space="preserve"> mid-year update on the Board Goals. Brian </w:t>
      </w:r>
      <w:r w:rsidR="008A27A0" w:rsidRPr="008A27A0">
        <w:rPr>
          <w:rFonts w:ascii="Times New Roman" w:hAnsi="Times New Roman" w:cs="Times New Roman"/>
        </w:rPr>
        <w:t>will give his report as</w:t>
      </w:r>
      <w:r w:rsidRPr="008A27A0">
        <w:rPr>
          <w:rFonts w:ascii="Times New Roman" w:hAnsi="Times New Roman" w:cs="Times New Roman"/>
        </w:rPr>
        <w:t xml:space="preserve"> a part of his comments.</w:t>
      </w:r>
      <w:r w:rsidRPr="00790ECC">
        <w:rPr>
          <w:rFonts w:ascii="Times New Roman" w:hAnsi="Times New Roman" w:cs="Times New Roman"/>
        </w:rPr>
        <w:t xml:space="preserve">  </w:t>
      </w:r>
    </w:p>
    <w:p w14:paraId="5D1C69FB" w14:textId="77777777" w:rsidR="00790ECC" w:rsidRPr="001B65A9" w:rsidRDefault="00790ECC" w:rsidP="00790ECC">
      <w:pPr>
        <w:spacing w:after="0" w:line="240" w:lineRule="auto"/>
        <w:jc w:val="both"/>
        <w:rPr>
          <w:rFonts w:ascii="Times New Roman" w:hAnsi="Times New Roman" w:cs="Times New Roman"/>
          <w:highlight w:val="yellow"/>
        </w:rPr>
      </w:pPr>
    </w:p>
    <w:p w14:paraId="6A9F6941" w14:textId="2BC93152" w:rsidR="00A85414" w:rsidRPr="00510D35" w:rsidRDefault="0054631D" w:rsidP="00510D35">
      <w:pPr>
        <w:spacing w:after="0" w:line="240" w:lineRule="auto"/>
        <w:ind w:left="720"/>
        <w:jc w:val="both"/>
        <w:rPr>
          <w:rFonts w:ascii="Times New Roman" w:hAnsi="Times New Roman" w:cs="Times New Roman"/>
        </w:rPr>
      </w:pPr>
      <w:r w:rsidRPr="00510D35">
        <w:rPr>
          <w:rFonts w:ascii="Times New Roman" w:hAnsi="Times New Roman" w:cs="Times New Roman"/>
          <w:b/>
          <w:bCs/>
          <w:u w:val="single"/>
        </w:rPr>
        <w:t xml:space="preserve">Item #2.1 - </w:t>
      </w:r>
      <w:r w:rsidR="0076129B" w:rsidRPr="00510D35">
        <w:rPr>
          <w:rFonts w:ascii="Times New Roman" w:hAnsi="Times New Roman" w:cs="Times New Roman"/>
          <w:b/>
          <w:bCs/>
          <w:u w:val="single"/>
        </w:rPr>
        <w:t>Recognition of John Wood Community College for Top Spot In Feed The Need Food Drive</w:t>
      </w:r>
    </w:p>
    <w:p w14:paraId="3DAAE385" w14:textId="3D03F1F8" w:rsidR="008061CA" w:rsidRPr="001B65A9" w:rsidRDefault="00510D35" w:rsidP="00510D35">
      <w:pPr>
        <w:spacing w:after="0" w:line="240" w:lineRule="auto"/>
        <w:ind w:left="720"/>
        <w:jc w:val="both"/>
        <w:rPr>
          <w:rFonts w:ascii="Times New Roman" w:hAnsi="Times New Roman" w:cs="Times New Roman"/>
          <w:highlight w:val="yellow"/>
        </w:rPr>
      </w:pPr>
      <w:r w:rsidRPr="00510D35">
        <w:rPr>
          <w:rFonts w:ascii="Times New Roman" w:hAnsi="Times New Roman" w:cs="Times New Roman"/>
        </w:rPr>
        <w:t>Illinois Community Colleges are helping address food insecurity on campuses across the state</w:t>
      </w:r>
      <w:r>
        <w:rPr>
          <w:rFonts w:ascii="Times New Roman" w:hAnsi="Times New Roman" w:cs="Times New Roman"/>
        </w:rPr>
        <w:t xml:space="preserve"> </w:t>
      </w:r>
      <w:r w:rsidRPr="00510D35">
        <w:rPr>
          <w:rFonts w:ascii="Times New Roman" w:hAnsi="Times New Roman" w:cs="Times New Roman"/>
        </w:rPr>
        <w:t xml:space="preserve">through </w:t>
      </w:r>
      <w:r w:rsidR="00477267">
        <w:rPr>
          <w:rFonts w:ascii="Times New Roman" w:hAnsi="Times New Roman" w:cs="Times New Roman"/>
        </w:rPr>
        <w:t xml:space="preserve">the </w:t>
      </w:r>
      <w:r w:rsidRPr="00510D35">
        <w:rPr>
          <w:rFonts w:ascii="Times New Roman" w:hAnsi="Times New Roman" w:cs="Times New Roman"/>
        </w:rPr>
        <w:t>inaugural Feed the Need, Food Drive, an initiative aimed at combating food insecurity on</w:t>
      </w:r>
      <w:r>
        <w:rPr>
          <w:rFonts w:ascii="Times New Roman" w:hAnsi="Times New Roman" w:cs="Times New Roman"/>
        </w:rPr>
        <w:t xml:space="preserve"> </w:t>
      </w:r>
      <w:r w:rsidRPr="00510D35">
        <w:rPr>
          <w:rFonts w:ascii="Times New Roman" w:hAnsi="Times New Roman" w:cs="Times New Roman"/>
        </w:rPr>
        <w:t>college campuses. Collectively, participating colleges collected more than 91,000 individual nonperishable</w:t>
      </w:r>
      <w:r>
        <w:rPr>
          <w:rFonts w:ascii="Times New Roman" w:hAnsi="Times New Roman" w:cs="Times New Roman"/>
        </w:rPr>
        <w:t xml:space="preserve"> </w:t>
      </w:r>
      <w:r w:rsidRPr="00510D35">
        <w:rPr>
          <w:rFonts w:ascii="Times New Roman" w:hAnsi="Times New Roman" w:cs="Times New Roman"/>
        </w:rPr>
        <w:t>food items for local campus and community food banks.</w:t>
      </w:r>
      <w:r>
        <w:rPr>
          <w:rFonts w:ascii="Times New Roman" w:hAnsi="Times New Roman" w:cs="Times New Roman"/>
        </w:rPr>
        <w:t xml:space="preserve"> </w:t>
      </w:r>
      <w:r w:rsidRPr="00510D35">
        <w:rPr>
          <w:rFonts w:ascii="Times New Roman" w:hAnsi="Times New Roman" w:cs="Times New Roman"/>
        </w:rPr>
        <w:t>John Wood Community College took home the top spot in the inaugural Feed the Need Food</w:t>
      </w:r>
      <w:r>
        <w:rPr>
          <w:rFonts w:ascii="Times New Roman" w:hAnsi="Times New Roman" w:cs="Times New Roman"/>
        </w:rPr>
        <w:t xml:space="preserve"> </w:t>
      </w:r>
      <w:r w:rsidRPr="00510D35">
        <w:rPr>
          <w:rFonts w:ascii="Times New Roman" w:hAnsi="Times New Roman" w:cs="Times New Roman"/>
        </w:rPr>
        <w:t>Drive, collecting the most items</w:t>
      </w:r>
      <w:r w:rsidR="00477267">
        <w:rPr>
          <w:rFonts w:ascii="Times New Roman" w:hAnsi="Times New Roman" w:cs="Times New Roman"/>
        </w:rPr>
        <w:t>,</w:t>
      </w:r>
      <w:r w:rsidRPr="00510D35">
        <w:rPr>
          <w:rFonts w:ascii="Times New Roman" w:hAnsi="Times New Roman" w:cs="Times New Roman"/>
        </w:rPr>
        <w:t xml:space="preserve"> and will receive a commemorative plaque during the board meeting.</w:t>
      </w:r>
    </w:p>
    <w:p w14:paraId="701E6136" w14:textId="77777777" w:rsidR="0076129B" w:rsidRDefault="0076129B" w:rsidP="008061CA">
      <w:pPr>
        <w:spacing w:after="0" w:line="240" w:lineRule="auto"/>
        <w:jc w:val="both"/>
        <w:rPr>
          <w:rFonts w:ascii="Times New Roman" w:hAnsi="Times New Roman"/>
          <w:b/>
          <w:bCs/>
          <w:u w:val="single"/>
        </w:rPr>
      </w:pPr>
    </w:p>
    <w:p w14:paraId="6C355F86" w14:textId="6C0C622C" w:rsidR="006A21D0" w:rsidRPr="00A271A3" w:rsidRDefault="00072D91" w:rsidP="006A21D0">
      <w:pPr>
        <w:spacing w:after="0" w:line="240" w:lineRule="auto"/>
        <w:jc w:val="both"/>
        <w:rPr>
          <w:rFonts w:ascii="Times New Roman" w:hAnsi="Times New Roman" w:cs="Times New Roman"/>
          <w:b/>
          <w:bCs/>
          <w:u w:val="single"/>
        </w:rPr>
      </w:pPr>
      <w:r w:rsidRPr="00A271A3">
        <w:rPr>
          <w:rFonts w:ascii="Times New Roman" w:hAnsi="Times New Roman" w:cs="Times New Roman"/>
          <w:b/>
          <w:bCs/>
          <w:u w:val="single"/>
        </w:rPr>
        <w:t>Item #</w:t>
      </w:r>
      <w:r w:rsidR="009E7A60" w:rsidRPr="00A271A3">
        <w:rPr>
          <w:rFonts w:ascii="Times New Roman" w:hAnsi="Times New Roman" w:cs="Times New Roman"/>
          <w:b/>
          <w:bCs/>
          <w:u w:val="single"/>
        </w:rPr>
        <w:t>4</w:t>
      </w:r>
      <w:r w:rsidRPr="00A271A3">
        <w:rPr>
          <w:rFonts w:ascii="Times New Roman" w:hAnsi="Times New Roman" w:cs="Times New Roman"/>
          <w:b/>
          <w:bCs/>
          <w:u w:val="single"/>
        </w:rPr>
        <w:t xml:space="preserve"> </w:t>
      </w:r>
      <w:r w:rsidR="006A21D0" w:rsidRPr="00A271A3">
        <w:rPr>
          <w:rFonts w:ascii="Times New Roman" w:hAnsi="Times New Roman" w:cs="Times New Roman"/>
          <w:b/>
          <w:bCs/>
          <w:u w:val="single"/>
        </w:rPr>
        <w:t xml:space="preserve">- </w:t>
      </w:r>
      <w:r w:rsidR="006A21D0" w:rsidRPr="00A271A3">
        <w:rPr>
          <w:rFonts w:ascii="Times New Roman" w:hAnsi="Times New Roman" w:cs="Times New Roman"/>
          <w:b/>
          <w:u w:val="single"/>
        </w:rPr>
        <w:t>Board Member Comments</w:t>
      </w:r>
    </w:p>
    <w:p w14:paraId="569E8CF1" w14:textId="77777777" w:rsidR="006A21D0" w:rsidRPr="00A271A3" w:rsidRDefault="006A21D0" w:rsidP="00EC4820">
      <w:pPr>
        <w:spacing w:after="0" w:line="240" w:lineRule="auto"/>
        <w:jc w:val="both"/>
        <w:rPr>
          <w:rFonts w:ascii="Times New Roman" w:hAnsi="Times New Roman" w:cs="Times New Roman"/>
        </w:rPr>
      </w:pPr>
      <w:r w:rsidRPr="00A271A3">
        <w:rPr>
          <w:rFonts w:ascii="Times New Roman" w:hAnsi="Times New Roman" w:cs="Times New Roman"/>
          <w:bCs/>
        </w:rPr>
        <w:t>There were no Board comments</w:t>
      </w:r>
    </w:p>
    <w:p w14:paraId="23C9CB35" w14:textId="77777777" w:rsidR="006441C1" w:rsidRPr="00BB6E68" w:rsidRDefault="006441C1" w:rsidP="00EC4820">
      <w:pPr>
        <w:spacing w:after="0" w:line="240" w:lineRule="auto"/>
        <w:jc w:val="both"/>
        <w:rPr>
          <w:rFonts w:ascii="Times New Roman" w:hAnsi="Times New Roman" w:cs="Times New Roman"/>
        </w:rPr>
      </w:pPr>
    </w:p>
    <w:bookmarkEnd w:id="1"/>
    <w:p w14:paraId="711AEB3A" w14:textId="42C239AD" w:rsidR="00663288" w:rsidRPr="00BB6E68" w:rsidRDefault="00663288" w:rsidP="00EC4820">
      <w:pPr>
        <w:autoSpaceDE w:val="0"/>
        <w:autoSpaceDN w:val="0"/>
        <w:adjustRightInd w:val="0"/>
        <w:spacing w:after="0" w:line="240" w:lineRule="auto"/>
        <w:ind w:firstLine="720"/>
        <w:jc w:val="both"/>
        <w:rPr>
          <w:rFonts w:ascii="Times New Roman" w:hAnsi="Times New Roman" w:cs="Times New Roman"/>
          <w:b/>
          <w:bCs/>
          <w:color w:val="000000"/>
          <w:u w:val="single"/>
        </w:rPr>
      </w:pPr>
      <w:r w:rsidRPr="00BB6E68">
        <w:rPr>
          <w:rFonts w:ascii="Times New Roman" w:hAnsi="Times New Roman" w:cs="Times New Roman"/>
          <w:b/>
          <w:bCs/>
          <w:color w:val="000000"/>
          <w:u w:val="single"/>
        </w:rPr>
        <w:t>Item #</w:t>
      </w:r>
      <w:r w:rsidR="009E7A60" w:rsidRPr="00BB6E68">
        <w:rPr>
          <w:rFonts w:ascii="Times New Roman" w:hAnsi="Times New Roman" w:cs="Times New Roman"/>
          <w:b/>
          <w:bCs/>
          <w:color w:val="000000"/>
          <w:u w:val="single"/>
        </w:rPr>
        <w:t>4</w:t>
      </w:r>
      <w:r w:rsidRPr="00BB6E68">
        <w:rPr>
          <w:rFonts w:ascii="Times New Roman" w:hAnsi="Times New Roman" w:cs="Times New Roman"/>
          <w:b/>
          <w:bCs/>
          <w:color w:val="000000"/>
          <w:u w:val="single"/>
        </w:rPr>
        <w:t xml:space="preserve">.1 - Illinois Board of Higher Education Report </w:t>
      </w:r>
    </w:p>
    <w:p w14:paraId="045EA712" w14:textId="4D65CCC7" w:rsidR="00DE321E" w:rsidRPr="00BB6E68" w:rsidRDefault="00663288" w:rsidP="00477267">
      <w:pPr>
        <w:autoSpaceDE w:val="0"/>
        <w:autoSpaceDN w:val="0"/>
        <w:adjustRightInd w:val="0"/>
        <w:spacing w:after="0" w:line="240" w:lineRule="auto"/>
        <w:ind w:left="720"/>
        <w:jc w:val="both"/>
        <w:rPr>
          <w:rFonts w:ascii="Times New Roman" w:hAnsi="Times New Roman" w:cs="Times New Roman"/>
          <w:color w:val="000000"/>
        </w:rPr>
      </w:pPr>
      <w:r w:rsidRPr="00BB6E68">
        <w:rPr>
          <w:rFonts w:ascii="Times New Roman" w:hAnsi="Times New Roman" w:cs="Times New Roman"/>
          <w:color w:val="000000"/>
        </w:rPr>
        <w:t>Dr. Sylvia Jenkins</w:t>
      </w:r>
      <w:r w:rsidR="00895625" w:rsidRPr="00BB6E68">
        <w:rPr>
          <w:rFonts w:ascii="Times New Roman" w:hAnsi="Times New Roman" w:cs="Times New Roman"/>
          <w:color w:val="000000"/>
        </w:rPr>
        <w:t xml:space="preserve"> </w:t>
      </w:r>
      <w:r w:rsidR="00CD371C" w:rsidRPr="00BB6E68">
        <w:rPr>
          <w:rFonts w:ascii="Times New Roman" w:hAnsi="Times New Roman" w:cs="Times New Roman"/>
          <w:color w:val="000000"/>
        </w:rPr>
        <w:t xml:space="preserve">stated </w:t>
      </w:r>
      <w:r w:rsidR="00895625" w:rsidRPr="00BB6E68">
        <w:rPr>
          <w:rFonts w:ascii="Times New Roman" w:hAnsi="Times New Roman" w:cs="Times New Roman"/>
          <w:color w:val="000000"/>
        </w:rPr>
        <w:t xml:space="preserve">the last </w:t>
      </w:r>
      <w:r w:rsidR="00CD371C" w:rsidRPr="00BB6E68">
        <w:rPr>
          <w:rFonts w:ascii="Times New Roman" w:hAnsi="Times New Roman" w:cs="Times New Roman"/>
          <w:color w:val="000000"/>
        </w:rPr>
        <w:t>mee</w:t>
      </w:r>
      <w:r w:rsidR="00895625" w:rsidRPr="00BB6E68">
        <w:rPr>
          <w:rFonts w:ascii="Times New Roman" w:hAnsi="Times New Roman" w:cs="Times New Roman"/>
          <w:color w:val="000000"/>
        </w:rPr>
        <w:t xml:space="preserve">ting was held on </w:t>
      </w:r>
      <w:r w:rsidR="008D49CC" w:rsidRPr="00BB6E68">
        <w:rPr>
          <w:rFonts w:ascii="Times New Roman" w:hAnsi="Times New Roman" w:cs="Times New Roman"/>
          <w:color w:val="000000"/>
        </w:rPr>
        <w:t>January 22</w:t>
      </w:r>
      <w:r w:rsidR="00DE321E" w:rsidRPr="00BB6E68">
        <w:rPr>
          <w:rFonts w:ascii="Times New Roman" w:hAnsi="Times New Roman" w:cs="Times New Roman"/>
          <w:color w:val="000000"/>
        </w:rPr>
        <w:t>, 202</w:t>
      </w:r>
      <w:r w:rsidR="008D49CC" w:rsidRPr="00BB6E68">
        <w:rPr>
          <w:rFonts w:ascii="Times New Roman" w:hAnsi="Times New Roman" w:cs="Times New Roman"/>
          <w:color w:val="000000"/>
        </w:rPr>
        <w:t>5</w:t>
      </w:r>
      <w:r w:rsidR="00DE321E" w:rsidRPr="00BB6E68">
        <w:rPr>
          <w:rFonts w:ascii="Times New Roman" w:hAnsi="Times New Roman" w:cs="Times New Roman"/>
          <w:color w:val="000000"/>
        </w:rPr>
        <w:t xml:space="preserve"> at </w:t>
      </w:r>
      <w:r w:rsidR="008D49CC" w:rsidRPr="00BB6E68">
        <w:rPr>
          <w:rFonts w:ascii="Times New Roman" w:hAnsi="Times New Roman" w:cs="Times New Roman"/>
          <w:color w:val="000000"/>
        </w:rPr>
        <w:t>Chicago State University</w:t>
      </w:r>
      <w:r w:rsidR="00DE321E" w:rsidRPr="00BB6E68">
        <w:rPr>
          <w:rFonts w:ascii="Times New Roman" w:hAnsi="Times New Roman" w:cs="Times New Roman"/>
          <w:color w:val="000000"/>
        </w:rPr>
        <w:t xml:space="preserve"> and </w:t>
      </w:r>
      <w:r w:rsidR="008D49CC" w:rsidRPr="00BB6E68">
        <w:rPr>
          <w:rFonts w:ascii="Times New Roman" w:hAnsi="Times New Roman" w:cs="Times New Roman"/>
          <w:color w:val="000000"/>
        </w:rPr>
        <w:t xml:space="preserve">during this meeting </w:t>
      </w:r>
      <w:r w:rsidR="00DE321E" w:rsidRPr="00BB6E68">
        <w:rPr>
          <w:rFonts w:ascii="Times New Roman" w:hAnsi="Times New Roman" w:cs="Times New Roman"/>
          <w:color w:val="000000"/>
        </w:rPr>
        <w:t>the</w:t>
      </w:r>
      <w:r w:rsidR="008D49CC" w:rsidRPr="00BB6E68">
        <w:rPr>
          <w:rFonts w:ascii="Times New Roman" w:hAnsi="Times New Roman" w:cs="Times New Roman"/>
          <w:color w:val="000000"/>
        </w:rPr>
        <w:t xml:space="preserve"> Board heard an update from</w:t>
      </w:r>
      <w:r w:rsidR="00DE321E" w:rsidRPr="00BB6E68">
        <w:rPr>
          <w:rFonts w:ascii="Times New Roman" w:hAnsi="Times New Roman" w:cs="Times New Roman"/>
          <w:color w:val="000000"/>
        </w:rPr>
        <w:t xml:space="preserve"> </w:t>
      </w:r>
      <w:r w:rsidR="00477267" w:rsidRPr="00BB6E68">
        <w:rPr>
          <w:rFonts w:ascii="Times New Roman" w:hAnsi="Times New Roman" w:cs="Times New Roman"/>
          <w:color w:val="000000"/>
        </w:rPr>
        <w:t>Dr. Keith Cornille, President, Heartland Community College and Chair of the Community College Presidents’ Council</w:t>
      </w:r>
      <w:r w:rsidR="008D49CC" w:rsidRPr="00BB6E68">
        <w:rPr>
          <w:rFonts w:ascii="Times New Roman" w:hAnsi="Times New Roman" w:cs="Times New Roman"/>
          <w:color w:val="000000"/>
        </w:rPr>
        <w:t xml:space="preserve">; </w:t>
      </w:r>
      <w:r w:rsidR="00477267" w:rsidRPr="00BB6E68">
        <w:rPr>
          <w:rFonts w:ascii="Times New Roman" w:hAnsi="Times New Roman" w:cs="Times New Roman"/>
          <w:color w:val="000000"/>
        </w:rPr>
        <w:t>Zaldwaynaka “Z” Scott, J.D., President, Chicago State University and Convener, Public University Presidents</w:t>
      </w:r>
      <w:r w:rsidR="00BB6E68" w:rsidRPr="00BB6E68">
        <w:rPr>
          <w:rFonts w:ascii="Times New Roman" w:hAnsi="Times New Roman" w:cs="Times New Roman"/>
          <w:color w:val="000000"/>
        </w:rPr>
        <w:t xml:space="preserve">; </w:t>
      </w:r>
      <w:r w:rsidR="00BB6E68">
        <w:rPr>
          <w:rFonts w:ascii="Times New Roman" w:hAnsi="Times New Roman" w:cs="Times New Roman"/>
          <w:color w:val="000000"/>
        </w:rPr>
        <w:t xml:space="preserve">took action on a number of items; </w:t>
      </w:r>
      <w:r w:rsidR="00BB6E68" w:rsidRPr="00BB6E68">
        <w:rPr>
          <w:rFonts w:ascii="Times New Roman" w:hAnsi="Times New Roman" w:cs="Times New Roman"/>
          <w:color w:val="000000"/>
        </w:rPr>
        <w:t xml:space="preserve">and received a presentation on the </w:t>
      </w:r>
      <w:r w:rsidR="00477267" w:rsidRPr="00BB6E68">
        <w:rPr>
          <w:rFonts w:ascii="Times New Roman" w:hAnsi="Times New Roman" w:cs="Times New Roman"/>
          <w:color w:val="000000"/>
        </w:rPr>
        <w:t>Fiscal Year 2026 Budget Recommendations</w:t>
      </w:r>
      <w:r w:rsidR="00BB6E68" w:rsidRPr="00BB6E68">
        <w:rPr>
          <w:rFonts w:ascii="Times New Roman" w:hAnsi="Times New Roman" w:cs="Times New Roman"/>
          <w:color w:val="000000"/>
        </w:rPr>
        <w:t>.</w:t>
      </w:r>
    </w:p>
    <w:p w14:paraId="35D85FE7" w14:textId="77777777" w:rsidR="009E7A60" w:rsidRPr="00DA01D3" w:rsidRDefault="009E7A60" w:rsidP="00EC4820">
      <w:pPr>
        <w:autoSpaceDE w:val="0"/>
        <w:autoSpaceDN w:val="0"/>
        <w:adjustRightInd w:val="0"/>
        <w:spacing w:after="0" w:line="240" w:lineRule="auto"/>
        <w:ind w:left="720"/>
        <w:jc w:val="both"/>
        <w:rPr>
          <w:rFonts w:ascii="Times New Roman" w:hAnsi="Times New Roman" w:cs="Times New Roman"/>
          <w:color w:val="000000"/>
        </w:rPr>
      </w:pPr>
    </w:p>
    <w:p w14:paraId="55EDC4D1" w14:textId="77777777" w:rsidR="00CC0BAB" w:rsidRDefault="009E7A60" w:rsidP="00EC4820">
      <w:pPr>
        <w:spacing w:after="0" w:line="240" w:lineRule="auto"/>
        <w:ind w:firstLine="720"/>
        <w:jc w:val="both"/>
        <w:rPr>
          <w:rFonts w:ascii="Times New Roman" w:hAnsi="Times New Roman" w:cs="Times New Roman"/>
          <w:b/>
          <w:bCs/>
          <w:color w:val="000000"/>
          <w:u w:val="single"/>
        </w:rPr>
      </w:pPr>
      <w:r w:rsidRPr="00DA01D3">
        <w:rPr>
          <w:rFonts w:ascii="Times New Roman" w:hAnsi="Times New Roman" w:cs="Times New Roman"/>
          <w:b/>
          <w:bCs/>
          <w:color w:val="000000"/>
          <w:u w:val="single"/>
        </w:rPr>
        <w:t>Item #4.2 -ICCB's Adequacy and Equity in Community College Funding Work Group</w:t>
      </w:r>
    </w:p>
    <w:p w14:paraId="1BEAD807" w14:textId="51DA1280" w:rsidR="00CC0BAB" w:rsidRDefault="00CC0BAB" w:rsidP="00EC4820">
      <w:pPr>
        <w:spacing w:after="0" w:line="240" w:lineRule="auto"/>
        <w:ind w:left="720"/>
        <w:jc w:val="both"/>
        <w:rPr>
          <w:rFonts w:ascii="Times New Roman" w:eastAsia="Times New Roman" w:hAnsi="Times New Roman" w:cs="Times New Roman"/>
        </w:rPr>
      </w:pPr>
      <w:r>
        <w:rPr>
          <w:rFonts w:ascii="Times New Roman" w:eastAsia="Aptos" w:hAnsi="Times New Roman" w:cs="Times New Roman"/>
          <w:kern w:val="2"/>
          <w14:ligatures w14:val="standardContextual"/>
        </w:rPr>
        <w:t>Mr. George Evans stated t</w:t>
      </w:r>
      <w:r w:rsidR="00A54847" w:rsidRPr="00CC0BAB">
        <w:rPr>
          <w:rFonts w:ascii="Times New Roman" w:eastAsia="Aptos" w:hAnsi="Times New Roman" w:cs="Times New Roman"/>
          <w:kern w:val="2"/>
          <w14:ligatures w14:val="standardContextual"/>
        </w:rPr>
        <w:t>he fourth and final meeting of the CC Funding Working Group met on January 23</w:t>
      </w:r>
      <w:r w:rsidR="00A54847" w:rsidRPr="00CC0BAB">
        <w:rPr>
          <w:rFonts w:ascii="Times New Roman" w:eastAsia="Aptos" w:hAnsi="Times New Roman" w:cs="Times New Roman"/>
          <w:kern w:val="2"/>
          <w:vertAlign w:val="superscript"/>
          <w14:ligatures w14:val="standardContextual"/>
        </w:rPr>
        <w:t>rd</w:t>
      </w:r>
      <w:r w:rsidR="00A54847" w:rsidRPr="00CC0BAB">
        <w:rPr>
          <w:rFonts w:ascii="Times New Roman" w:eastAsia="Aptos" w:hAnsi="Times New Roman" w:cs="Times New Roman"/>
          <w:kern w:val="2"/>
          <w14:ligatures w14:val="standardContextual"/>
        </w:rPr>
        <w:t xml:space="preserve"> virtually, after a winter storm in Tallahassee Florida forced </w:t>
      </w:r>
      <w:r>
        <w:rPr>
          <w:rFonts w:ascii="Times New Roman" w:eastAsia="Aptos" w:hAnsi="Times New Roman" w:cs="Times New Roman"/>
          <w:kern w:val="2"/>
          <w14:ligatures w14:val="standardContextual"/>
        </w:rPr>
        <w:t>the</w:t>
      </w:r>
      <w:r w:rsidR="00A54847" w:rsidRPr="00CC0BAB">
        <w:rPr>
          <w:rFonts w:ascii="Times New Roman" w:eastAsia="Aptos" w:hAnsi="Times New Roman" w:cs="Times New Roman"/>
          <w:kern w:val="2"/>
          <w14:ligatures w14:val="standardContextual"/>
        </w:rPr>
        <w:t xml:space="preserve"> consultants online.</w:t>
      </w:r>
      <w:r>
        <w:rPr>
          <w:rFonts w:ascii="Times New Roman" w:eastAsia="Aptos" w:hAnsi="Times New Roman" w:cs="Times New Roman"/>
          <w:kern w:val="2"/>
          <w14:ligatures w14:val="standardContextual"/>
        </w:rPr>
        <w:t xml:space="preserve"> T</w:t>
      </w:r>
      <w:r w:rsidR="00A54847" w:rsidRPr="00CC0BAB">
        <w:rPr>
          <w:rFonts w:ascii="Times New Roman" w:eastAsia="Times New Roman" w:hAnsi="Times New Roman" w:cs="Times New Roman"/>
        </w:rPr>
        <w:t xml:space="preserve">he meeting started with </w:t>
      </w:r>
      <w:r>
        <w:rPr>
          <w:rFonts w:ascii="Times New Roman" w:eastAsia="Times New Roman" w:hAnsi="Times New Roman" w:cs="Times New Roman"/>
        </w:rPr>
        <w:t>the</w:t>
      </w:r>
      <w:r w:rsidR="00A54847" w:rsidRPr="00CC0BAB">
        <w:rPr>
          <w:rFonts w:ascii="Times New Roman" w:eastAsia="Times New Roman" w:hAnsi="Times New Roman" w:cs="Times New Roman"/>
        </w:rPr>
        <w:t xml:space="preserve"> consultants laying out the agenda which included most importantly finalizing the recommendations and providing some sense of their priority. Under each of the five recommendations there was some discussion</w:t>
      </w:r>
      <w:r w:rsidR="00D93E34">
        <w:rPr>
          <w:rFonts w:ascii="Times New Roman" w:eastAsia="Times New Roman" w:hAnsi="Times New Roman" w:cs="Times New Roman"/>
        </w:rPr>
        <w:t>:</w:t>
      </w:r>
    </w:p>
    <w:p w14:paraId="5E3B6197" w14:textId="77777777" w:rsidR="00D93E34" w:rsidRDefault="00D93E34" w:rsidP="00EC4820">
      <w:pPr>
        <w:spacing w:after="0" w:line="240" w:lineRule="auto"/>
        <w:ind w:left="720"/>
        <w:jc w:val="both"/>
        <w:rPr>
          <w:rFonts w:ascii="Times New Roman" w:eastAsia="Times New Roman" w:hAnsi="Times New Roman" w:cs="Times New Roman"/>
        </w:rPr>
      </w:pPr>
    </w:p>
    <w:p w14:paraId="2C51EFD7" w14:textId="43A2567E" w:rsidR="004C1DB2" w:rsidRPr="00D93E34" w:rsidRDefault="00A54847" w:rsidP="00D93E34">
      <w:pPr>
        <w:pStyle w:val="ListParagraph"/>
        <w:numPr>
          <w:ilvl w:val="0"/>
          <w:numId w:val="32"/>
        </w:numPr>
        <w:spacing w:after="0" w:line="240" w:lineRule="auto"/>
        <w:ind w:left="1440"/>
        <w:jc w:val="both"/>
        <w:rPr>
          <w:rFonts w:ascii="Times New Roman" w:eastAsia="Times New Roman" w:hAnsi="Times New Roman" w:cs="Times New Roman"/>
        </w:rPr>
      </w:pPr>
      <w:r w:rsidRPr="00D93E34">
        <w:rPr>
          <w:rFonts w:ascii="Times New Roman" w:eastAsia="Times New Roman" w:hAnsi="Times New Roman" w:cs="Times New Roman"/>
        </w:rPr>
        <w:t>Recommendation 1: Conduct comprehensive funding analyses. Analysis really underpins any work going forward</w:t>
      </w:r>
      <w:r w:rsidR="004C1DB2" w:rsidRPr="00D93E34">
        <w:rPr>
          <w:rFonts w:ascii="Times New Roman" w:eastAsia="Times New Roman" w:hAnsi="Times New Roman" w:cs="Times New Roman"/>
        </w:rPr>
        <w:t>. A</w:t>
      </w:r>
      <w:r w:rsidRPr="00D93E34">
        <w:rPr>
          <w:rFonts w:ascii="Times New Roman" w:eastAsia="Times New Roman" w:hAnsi="Times New Roman" w:cs="Times New Roman"/>
        </w:rPr>
        <w:t xml:space="preserve">fter a lot of discussion about how to analyze the data, the group agreed to move this recommendation forward, with the understanding that it was really about analysis for the additional recommendations and looking across multiple funding categories.  </w:t>
      </w:r>
    </w:p>
    <w:p w14:paraId="00FCBBF3" w14:textId="0644BB85" w:rsidR="00A54847" w:rsidRDefault="00A54847" w:rsidP="00D93E34">
      <w:pPr>
        <w:pStyle w:val="ListParagraph"/>
        <w:numPr>
          <w:ilvl w:val="0"/>
          <w:numId w:val="32"/>
        </w:numPr>
        <w:spacing w:after="0" w:line="240" w:lineRule="auto"/>
        <w:ind w:left="1440"/>
        <w:jc w:val="both"/>
        <w:rPr>
          <w:rFonts w:ascii="Times New Roman" w:eastAsia="Times New Roman" w:hAnsi="Times New Roman" w:cs="Times New Roman"/>
        </w:rPr>
      </w:pPr>
      <w:r w:rsidRPr="00D93E34">
        <w:rPr>
          <w:rFonts w:ascii="Times New Roman" w:eastAsia="Times New Roman" w:hAnsi="Times New Roman" w:cs="Times New Roman"/>
        </w:rPr>
        <w:t xml:space="preserve">Recommendation 2: Establish a base funding model. In this context, the group discussed institutional size, equalization, and operational costs.  </w:t>
      </w:r>
    </w:p>
    <w:p w14:paraId="15DA8ACD" w14:textId="7C0B97C3" w:rsidR="00D4549A" w:rsidRDefault="00D4549A" w:rsidP="00D4549A">
      <w:pPr>
        <w:pStyle w:val="ListParagraph"/>
        <w:spacing w:after="0" w:line="240" w:lineRule="auto"/>
        <w:ind w:left="1440"/>
        <w:jc w:val="both"/>
        <w:rPr>
          <w:rFonts w:ascii="Times New Roman" w:eastAsia="Times New Roman" w:hAnsi="Times New Roman" w:cs="Times New Roman"/>
        </w:rPr>
      </w:pPr>
    </w:p>
    <w:p w14:paraId="63CA0401" w14:textId="230AA675" w:rsidR="00D4549A" w:rsidRDefault="00D4549A" w:rsidP="00D4549A">
      <w:pPr>
        <w:pStyle w:val="ListParagraph"/>
        <w:spacing w:after="0" w:line="240" w:lineRule="auto"/>
        <w:ind w:left="1440"/>
        <w:jc w:val="both"/>
        <w:rPr>
          <w:rFonts w:ascii="Times New Roman" w:eastAsia="Times New Roman" w:hAnsi="Times New Roman" w:cs="Times New Roman"/>
        </w:rPr>
      </w:pPr>
    </w:p>
    <w:p w14:paraId="6AA0A40D" w14:textId="77777777" w:rsidR="00916898" w:rsidRPr="00D93E34" w:rsidRDefault="00916898" w:rsidP="00D4549A">
      <w:pPr>
        <w:pStyle w:val="ListParagraph"/>
        <w:spacing w:after="0" w:line="240" w:lineRule="auto"/>
        <w:ind w:left="1440"/>
        <w:jc w:val="both"/>
        <w:rPr>
          <w:rFonts w:ascii="Times New Roman" w:eastAsia="Times New Roman" w:hAnsi="Times New Roman" w:cs="Times New Roman"/>
        </w:rPr>
      </w:pPr>
    </w:p>
    <w:p w14:paraId="2DB00FA3" w14:textId="2133F9E9" w:rsidR="00A54847" w:rsidRPr="00D93E34" w:rsidRDefault="00A54847" w:rsidP="00D93E34">
      <w:pPr>
        <w:pStyle w:val="ListParagraph"/>
        <w:numPr>
          <w:ilvl w:val="0"/>
          <w:numId w:val="32"/>
        </w:numPr>
        <w:spacing w:after="0" w:line="240" w:lineRule="auto"/>
        <w:ind w:left="1440"/>
        <w:jc w:val="both"/>
        <w:rPr>
          <w:rFonts w:ascii="Times New Roman" w:eastAsia="Times New Roman" w:hAnsi="Times New Roman" w:cs="Times New Roman"/>
        </w:rPr>
      </w:pPr>
      <w:r w:rsidRPr="00D93E34">
        <w:rPr>
          <w:rFonts w:ascii="Times New Roman" w:eastAsia="Times New Roman" w:hAnsi="Times New Roman" w:cs="Times New Roman"/>
        </w:rPr>
        <w:t xml:space="preserve">Recommendation 3: Implement an equity-driven funding model. There was consensus on supporting all student types, including adult and non-credit learners.   </w:t>
      </w:r>
    </w:p>
    <w:p w14:paraId="6312D8B4" w14:textId="4535ED5C" w:rsidR="004C1DB2" w:rsidRPr="00D93E34" w:rsidRDefault="00A54847" w:rsidP="00D93E34">
      <w:pPr>
        <w:pStyle w:val="ListParagraph"/>
        <w:numPr>
          <w:ilvl w:val="0"/>
          <w:numId w:val="32"/>
        </w:numPr>
        <w:spacing w:after="0" w:line="240" w:lineRule="auto"/>
        <w:ind w:left="1440"/>
        <w:jc w:val="both"/>
        <w:rPr>
          <w:rFonts w:ascii="Times New Roman" w:eastAsia="Times New Roman" w:hAnsi="Times New Roman" w:cs="Times New Roman"/>
        </w:rPr>
      </w:pPr>
      <w:r w:rsidRPr="00D93E34">
        <w:rPr>
          <w:rFonts w:ascii="Times New Roman" w:eastAsia="Times New Roman" w:hAnsi="Times New Roman" w:cs="Times New Roman"/>
        </w:rPr>
        <w:t>Recommendation 4: Enhance equalization formula for stability.</w:t>
      </w:r>
      <w:r w:rsidR="00D93E34" w:rsidRPr="00D93E34">
        <w:rPr>
          <w:rFonts w:ascii="Times New Roman" w:eastAsia="Times New Roman" w:hAnsi="Times New Roman" w:cs="Times New Roman"/>
        </w:rPr>
        <w:t xml:space="preserve"> </w:t>
      </w:r>
      <w:r w:rsidRPr="00D93E34">
        <w:rPr>
          <w:rFonts w:ascii="Times New Roman" w:eastAsia="Times New Roman" w:hAnsi="Times New Roman" w:cs="Times New Roman"/>
        </w:rPr>
        <w:t xml:space="preserve">There were concerns expressed about property tax fluctuations and funding predictability. </w:t>
      </w:r>
    </w:p>
    <w:p w14:paraId="5AB4C2DA" w14:textId="0CA91BCE" w:rsidR="00A54847" w:rsidRPr="00D93E34" w:rsidRDefault="00A54847" w:rsidP="00D93E34">
      <w:pPr>
        <w:pStyle w:val="ListParagraph"/>
        <w:numPr>
          <w:ilvl w:val="0"/>
          <w:numId w:val="32"/>
        </w:numPr>
        <w:spacing w:after="0" w:line="240" w:lineRule="auto"/>
        <w:ind w:left="1440"/>
        <w:jc w:val="both"/>
        <w:rPr>
          <w:rFonts w:ascii="Times New Roman" w:eastAsia="Times New Roman" w:hAnsi="Times New Roman" w:cs="Times New Roman"/>
        </w:rPr>
      </w:pPr>
      <w:r w:rsidRPr="00D93E34">
        <w:rPr>
          <w:rFonts w:ascii="Times New Roman" w:eastAsia="Times New Roman" w:hAnsi="Times New Roman" w:cs="Times New Roman"/>
        </w:rPr>
        <w:t>Recommendation 5: Analyze and improve dual credit funding structures.</w:t>
      </w:r>
      <w:r w:rsidR="00D93E34" w:rsidRPr="00D93E34">
        <w:rPr>
          <w:rFonts w:ascii="Times New Roman" w:eastAsia="Times New Roman" w:hAnsi="Times New Roman" w:cs="Times New Roman"/>
        </w:rPr>
        <w:t xml:space="preserve"> </w:t>
      </w:r>
      <w:r w:rsidRPr="00D93E34">
        <w:rPr>
          <w:rFonts w:ascii="Times New Roman" w:eastAsia="Times New Roman" w:hAnsi="Times New Roman" w:cs="Times New Roman"/>
        </w:rPr>
        <w:t>There was a lot of discussion on a need for greater consistency, sustainability, and faculty credentialing.  This is very much tied to legislative conversations that are taking place.</w:t>
      </w:r>
    </w:p>
    <w:p w14:paraId="5E636F86" w14:textId="77777777" w:rsidR="004C1DB2" w:rsidRDefault="004C1DB2" w:rsidP="00EC4820">
      <w:pPr>
        <w:spacing w:after="0" w:line="240" w:lineRule="auto"/>
        <w:jc w:val="both"/>
        <w:rPr>
          <w:rFonts w:ascii="Times New Roman" w:eastAsia="Times New Roman" w:hAnsi="Times New Roman" w:cs="Times New Roman"/>
          <w:highlight w:val="yellow"/>
        </w:rPr>
      </w:pPr>
    </w:p>
    <w:p w14:paraId="63A401CE" w14:textId="279B4864" w:rsidR="00A54847" w:rsidRDefault="00A54847" w:rsidP="00D93E34">
      <w:pPr>
        <w:spacing w:after="0" w:line="240" w:lineRule="auto"/>
        <w:ind w:firstLine="720"/>
        <w:jc w:val="both"/>
        <w:rPr>
          <w:rFonts w:ascii="Times New Roman" w:eastAsia="Times New Roman" w:hAnsi="Times New Roman" w:cs="Times New Roman"/>
        </w:rPr>
      </w:pPr>
      <w:r w:rsidRPr="00332B70">
        <w:rPr>
          <w:rFonts w:ascii="Times New Roman" w:eastAsia="Times New Roman" w:hAnsi="Times New Roman" w:cs="Times New Roman"/>
        </w:rPr>
        <w:t>All Recommendations were approved and will be incorporated into what is presented to the Board.</w:t>
      </w:r>
    </w:p>
    <w:p w14:paraId="7333DD5B" w14:textId="77777777" w:rsidR="00F11168" w:rsidRPr="00CC0BAB" w:rsidRDefault="00F11168" w:rsidP="00EC4820">
      <w:pPr>
        <w:spacing w:after="0" w:line="240" w:lineRule="auto"/>
        <w:ind w:left="1080"/>
        <w:contextualSpacing/>
        <w:jc w:val="both"/>
        <w:rPr>
          <w:rFonts w:ascii="Times New Roman" w:eastAsia="Times New Roman" w:hAnsi="Times New Roman" w:cs="Times New Roman"/>
          <w:highlight w:val="yellow"/>
        </w:rPr>
      </w:pPr>
    </w:p>
    <w:p w14:paraId="71AB68E0" w14:textId="77777777" w:rsidR="0014200F" w:rsidRPr="0014200F" w:rsidRDefault="00A54847" w:rsidP="00FF780B">
      <w:pPr>
        <w:spacing w:after="0" w:line="240" w:lineRule="auto"/>
        <w:ind w:left="720"/>
        <w:contextualSpacing/>
        <w:jc w:val="both"/>
        <w:rPr>
          <w:rFonts w:ascii="Times New Roman" w:eastAsia="Times New Roman" w:hAnsi="Times New Roman" w:cs="Times New Roman"/>
        </w:rPr>
      </w:pPr>
      <w:r w:rsidRPr="0014200F">
        <w:rPr>
          <w:rFonts w:ascii="Times New Roman" w:eastAsia="Times New Roman" w:hAnsi="Times New Roman" w:cs="Times New Roman"/>
        </w:rPr>
        <w:t xml:space="preserve">ICCB staff presented </w:t>
      </w:r>
      <w:r w:rsidR="00EC4820" w:rsidRPr="0014200F">
        <w:rPr>
          <w:rFonts w:ascii="Times New Roman" w:eastAsia="Times New Roman" w:hAnsi="Times New Roman" w:cs="Times New Roman"/>
        </w:rPr>
        <w:t xml:space="preserve">very preliminary </w:t>
      </w:r>
      <w:r w:rsidRPr="0014200F">
        <w:rPr>
          <w:rFonts w:ascii="Times New Roman" w:eastAsia="Times New Roman" w:hAnsi="Times New Roman" w:cs="Times New Roman"/>
        </w:rPr>
        <w:t>funding models for state support, inflation adjustments, and equalization over 10 years.</w:t>
      </w:r>
      <w:r w:rsidR="0014200F" w:rsidRPr="0014200F">
        <w:rPr>
          <w:rFonts w:ascii="Times New Roman" w:eastAsia="Times New Roman" w:hAnsi="Times New Roman" w:cs="Times New Roman"/>
        </w:rPr>
        <w:t xml:space="preserve"> </w:t>
      </w:r>
      <w:r w:rsidRPr="0014200F">
        <w:rPr>
          <w:rFonts w:ascii="Times New Roman" w:eastAsia="Times New Roman" w:hAnsi="Times New Roman" w:cs="Times New Roman"/>
        </w:rPr>
        <w:t>There was some Discussion on the necessity of increased state contributions to reduce reliance on tuition.</w:t>
      </w:r>
      <w:r w:rsidR="0014200F" w:rsidRPr="0014200F">
        <w:rPr>
          <w:rFonts w:ascii="Times New Roman" w:eastAsia="Times New Roman" w:hAnsi="Times New Roman" w:cs="Times New Roman"/>
        </w:rPr>
        <w:t xml:space="preserve"> </w:t>
      </w:r>
    </w:p>
    <w:p w14:paraId="4857CFDB" w14:textId="77777777" w:rsidR="0014200F" w:rsidRPr="0014200F" w:rsidRDefault="0014200F" w:rsidP="0014200F">
      <w:pPr>
        <w:spacing w:after="0" w:line="240" w:lineRule="auto"/>
        <w:contextualSpacing/>
        <w:jc w:val="both"/>
        <w:rPr>
          <w:rFonts w:ascii="Times New Roman" w:eastAsia="Times New Roman" w:hAnsi="Times New Roman" w:cs="Times New Roman"/>
        </w:rPr>
      </w:pPr>
    </w:p>
    <w:p w14:paraId="17F13D2B" w14:textId="77777777" w:rsidR="0014200F" w:rsidRPr="0014200F" w:rsidRDefault="00A54847" w:rsidP="00FF780B">
      <w:pPr>
        <w:spacing w:after="0" w:line="240" w:lineRule="auto"/>
        <w:ind w:left="720"/>
        <w:contextualSpacing/>
        <w:jc w:val="both"/>
        <w:rPr>
          <w:rFonts w:ascii="Times New Roman" w:eastAsia="Times New Roman" w:hAnsi="Times New Roman" w:cs="Times New Roman"/>
        </w:rPr>
      </w:pPr>
      <w:r w:rsidRPr="0014200F">
        <w:rPr>
          <w:rFonts w:ascii="Times New Roman" w:eastAsia="Times New Roman" w:hAnsi="Times New Roman" w:cs="Times New Roman"/>
        </w:rPr>
        <w:t>Finally, the group considered some additional considerations for the Board including</w:t>
      </w:r>
      <w:r w:rsidR="0014200F" w:rsidRPr="0014200F">
        <w:rPr>
          <w:rFonts w:ascii="Times New Roman" w:eastAsia="Times New Roman" w:hAnsi="Times New Roman" w:cs="Times New Roman"/>
        </w:rPr>
        <w:t xml:space="preserve">. </w:t>
      </w:r>
      <w:r w:rsidRPr="0014200F">
        <w:rPr>
          <w:rFonts w:ascii="Times New Roman" w:eastAsia="Times New Roman" w:hAnsi="Times New Roman" w:cs="Times New Roman"/>
        </w:rPr>
        <w:t>Guiding Principles: The adoption of some guiding principles, Transition Planning: Discussions about how any changes to formulas (with existing or new money) had to consider how to transition to those models (transition planning), Ramp / Timeline: What a funding ramp or timeline for new funding might look like.</w:t>
      </w:r>
      <w:r w:rsidR="0014200F" w:rsidRPr="0014200F">
        <w:rPr>
          <w:rFonts w:ascii="Times New Roman" w:eastAsia="Times New Roman" w:hAnsi="Times New Roman" w:cs="Times New Roman"/>
        </w:rPr>
        <w:t xml:space="preserve"> </w:t>
      </w:r>
      <w:r w:rsidRPr="0014200F">
        <w:rPr>
          <w:rFonts w:ascii="Times New Roman" w:eastAsia="Times New Roman" w:hAnsi="Times New Roman" w:cs="Times New Roman"/>
        </w:rPr>
        <w:t xml:space="preserve">There was also some discussion forming taskforces or groups to consider equalization and dual credit. </w:t>
      </w:r>
    </w:p>
    <w:p w14:paraId="3203461C" w14:textId="77777777" w:rsidR="0014200F" w:rsidRPr="00D93E34" w:rsidRDefault="0014200F" w:rsidP="00FF780B">
      <w:pPr>
        <w:spacing w:after="0" w:line="240" w:lineRule="auto"/>
        <w:ind w:left="720"/>
        <w:contextualSpacing/>
        <w:jc w:val="both"/>
        <w:rPr>
          <w:rFonts w:ascii="Times New Roman" w:eastAsia="Times New Roman" w:hAnsi="Times New Roman" w:cs="Times New Roman"/>
        </w:rPr>
      </w:pPr>
    </w:p>
    <w:p w14:paraId="4CC01C72" w14:textId="7952F094" w:rsidR="00A54847" w:rsidRPr="00D93E34" w:rsidRDefault="00A54847" w:rsidP="00FF780B">
      <w:pPr>
        <w:spacing w:after="0" w:line="240" w:lineRule="auto"/>
        <w:ind w:left="720"/>
        <w:contextualSpacing/>
        <w:jc w:val="both"/>
        <w:rPr>
          <w:rFonts w:ascii="Times New Roman" w:eastAsia="Times New Roman" w:hAnsi="Times New Roman" w:cs="Times New Roman"/>
        </w:rPr>
      </w:pPr>
      <w:r w:rsidRPr="00D93E34">
        <w:rPr>
          <w:rFonts w:ascii="Times New Roman" w:eastAsia="Times New Roman" w:hAnsi="Times New Roman" w:cs="Times New Roman"/>
        </w:rPr>
        <w:t>TSG Advisors will compile a final report for ICCB review and Working Group feedback.</w:t>
      </w:r>
      <w:r w:rsidR="00D93E34" w:rsidRPr="00D93E34">
        <w:rPr>
          <w:rFonts w:ascii="Times New Roman" w:eastAsia="Times New Roman" w:hAnsi="Times New Roman" w:cs="Times New Roman"/>
        </w:rPr>
        <w:t xml:space="preserve"> The final report will be p</w:t>
      </w:r>
      <w:r w:rsidRPr="00D93E34">
        <w:rPr>
          <w:rFonts w:ascii="Times New Roman" w:eastAsia="Times New Roman" w:hAnsi="Times New Roman" w:cs="Times New Roman"/>
        </w:rPr>
        <w:t>resented to the Board in March.</w:t>
      </w:r>
    </w:p>
    <w:p w14:paraId="79C36131" w14:textId="77777777" w:rsidR="009E7A60" w:rsidRPr="00CC0BAB" w:rsidRDefault="009E7A60" w:rsidP="00EC4820">
      <w:pPr>
        <w:spacing w:after="0" w:line="240" w:lineRule="auto"/>
        <w:ind w:firstLine="720"/>
        <w:jc w:val="both"/>
        <w:rPr>
          <w:rFonts w:ascii="Times New Roman" w:hAnsi="Times New Roman" w:cs="Times New Roman"/>
          <w:bCs/>
        </w:rPr>
      </w:pPr>
    </w:p>
    <w:p w14:paraId="0B85239A" w14:textId="22B84DED" w:rsidR="009A4B97" w:rsidRPr="001B65A9" w:rsidRDefault="009A4B97" w:rsidP="002414FE">
      <w:pPr>
        <w:spacing w:after="0" w:line="240" w:lineRule="auto"/>
        <w:jc w:val="both"/>
        <w:rPr>
          <w:rFonts w:ascii="Times New Roman" w:hAnsi="Times New Roman" w:cs="Times New Roman"/>
          <w:highlight w:val="yellow"/>
        </w:rPr>
      </w:pPr>
      <w:r w:rsidRPr="00AA458D">
        <w:rPr>
          <w:rFonts w:ascii="Times New Roman" w:hAnsi="Times New Roman" w:cs="Times New Roman"/>
          <w:b/>
          <w:u w:val="single"/>
        </w:rPr>
        <w:t>Item #</w:t>
      </w:r>
      <w:r w:rsidR="00735CC4" w:rsidRPr="00AA458D">
        <w:rPr>
          <w:rFonts w:ascii="Times New Roman" w:hAnsi="Times New Roman" w:cs="Times New Roman"/>
          <w:b/>
          <w:u w:val="single"/>
        </w:rPr>
        <w:t>5</w:t>
      </w:r>
      <w:r w:rsidRPr="00AA458D">
        <w:rPr>
          <w:rFonts w:ascii="Times New Roman" w:hAnsi="Times New Roman" w:cs="Times New Roman"/>
          <w:b/>
          <w:u w:val="single"/>
        </w:rPr>
        <w:t xml:space="preserve"> – Executive Director Report  </w:t>
      </w:r>
      <w:r w:rsidRPr="001B65A9">
        <w:rPr>
          <w:rFonts w:ascii="Times New Roman" w:hAnsi="Times New Roman" w:cs="Times New Roman"/>
          <w:b/>
          <w:highlight w:val="yellow"/>
          <w:u w:val="single"/>
        </w:rPr>
        <w:t xml:space="preserve"> </w:t>
      </w:r>
    </w:p>
    <w:p w14:paraId="6A82546A" w14:textId="6A017EB0" w:rsidR="00873BB8" w:rsidRPr="00BD1B04" w:rsidRDefault="00314F5D" w:rsidP="00735CC4">
      <w:pPr>
        <w:spacing w:after="0" w:line="240" w:lineRule="auto"/>
        <w:jc w:val="both"/>
        <w:rPr>
          <w:rFonts w:ascii="Times New Roman" w:hAnsi="Times New Roman" w:cs="Times New Roman"/>
        </w:rPr>
      </w:pPr>
      <w:r w:rsidRPr="00BD1B04">
        <w:rPr>
          <w:rFonts w:ascii="Times New Roman" w:hAnsi="Times New Roman" w:cs="Times New Roman"/>
        </w:rPr>
        <w:t xml:space="preserve">Executive Director Brian Durham </w:t>
      </w:r>
      <w:r w:rsidR="00CC10C4" w:rsidRPr="00BD1B04">
        <w:rPr>
          <w:rFonts w:ascii="Times New Roman" w:hAnsi="Times New Roman" w:cs="Times New Roman"/>
        </w:rPr>
        <w:t>sta</w:t>
      </w:r>
      <w:r w:rsidR="00BD1B04" w:rsidRPr="00BD1B04">
        <w:rPr>
          <w:rFonts w:ascii="Times New Roman" w:hAnsi="Times New Roman" w:cs="Times New Roman"/>
        </w:rPr>
        <w:t>ted he will go straight into item #5.1-Mid-Year Board Goals Update.</w:t>
      </w:r>
    </w:p>
    <w:p w14:paraId="5DC9394A" w14:textId="77777777" w:rsidR="00735CC4" w:rsidRPr="00387A8C" w:rsidRDefault="00735CC4" w:rsidP="00735CC4">
      <w:pPr>
        <w:spacing w:after="0" w:line="240" w:lineRule="auto"/>
        <w:jc w:val="both"/>
        <w:rPr>
          <w:rFonts w:ascii="Times New Roman" w:hAnsi="Times New Roman" w:cs="Times New Roman"/>
        </w:rPr>
      </w:pPr>
    </w:p>
    <w:p w14:paraId="0A26D40A" w14:textId="1149CC07" w:rsidR="00735CC4" w:rsidRPr="00735CC4" w:rsidRDefault="00735CC4" w:rsidP="00735CC4">
      <w:pPr>
        <w:spacing w:after="0" w:line="240" w:lineRule="auto"/>
        <w:jc w:val="both"/>
        <w:rPr>
          <w:rFonts w:ascii="Times New Roman" w:hAnsi="Times New Roman" w:cs="Times New Roman"/>
          <w:b/>
          <w:bCs/>
          <w:u w:val="single"/>
        </w:rPr>
      </w:pPr>
      <w:r w:rsidRPr="00735CC4">
        <w:rPr>
          <w:rFonts w:ascii="Times New Roman" w:hAnsi="Times New Roman" w:cs="Times New Roman"/>
        </w:rPr>
        <w:tab/>
      </w:r>
      <w:r w:rsidRPr="00387A8C">
        <w:rPr>
          <w:rFonts w:ascii="Times New Roman" w:hAnsi="Times New Roman" w:cs="Times New Roman"/>
          <w:b/>
          <w:bCs/>
          <w:u w:val="single"/>
        </w:rPr>
        <w:t>Item #</w:t>
      </w:r>
      <w:r w:rsidRPr="00735CC4">
        <w:rPr>
          <w:rFonts w:ascii="Times New Roman" w:hAnsi="Times New Roman" w:cs="Times New Roman"/>
          <w:b/>
          <w:bCs/>
          <w:u w:val="single"/>
        </w:rPr>
        <w:t>5.1</w:t>
      </w:r>
      <w:r w:rsidRPr="00387A8C">
        <w:rPr>
          <w:rFonts w:ascii="Times New Roman" w:hAnsi="Times New Roman" w:cs="Times New Roman"/>
          <w:b/>
          <w:bCs/>
          <w:u w:val="single"/>
        </w:rPr>
        <w:t xml:space="preserve"> - </w:t>
      </w:r>
      <w:r w:rsidRPr="00735CC4">
        <w:rPr>
          <w:rFonts w:ascii="Times New Roman" w:hAnsi="Times New Roman" w:cs="Times New Roman"/>
          <w:b/>
          <w:bCs/>
          <w:u w:val="single"/>
        </w:rPr>
        <w:t>Mid-Year Board Goals Update</w:t>
      </w:r>
    </w:p>
    <w:p w14:paraId="3796892E" w14:textId="27AD5FE5" w:rsidR="00FE2F40" w:rsidRPr="00C72966" w:rsidRDefault="00C72966" w:rsidP="00FE2F40">
      <w:pPr>
        <w:spacing w:after="0" w:line="240" w:lineRule="auto"/>
        <w:ind w:left="720"/>
        <w:jc w:val="both"/>
        <w:rPr>
          <w:rFonts w:ascii="Times New Roman" w:hAnsi="Times New Roman" w:cs="Times New Roman"/>
        </w:rPr>
      </w:pPr>
      <w:r w:rsidRPr="00C72966">
        <w:rPr>
          <w:rFonts w:ascii="Times New Roman" w:hAnsi="Times New Roman" w:cs="Times New Roman"/>
        </w:rPr>
        <w:t xml:space="preserve">Executive Director Brian Durham explained the Illinois Community College Board staff periodically update the Board on the agency’s progress toward the three adopted goals. Each year, during the first Board meeting of the calendar year the Board meeting provides an opportunity to share a midyear update on progress toward the goals. A presentation that detailed progress toward the goals was provided. </w:t>
      </w:r>
      <w:r w:rsidR="00FE2F40" w:rsidRPr="00C72966">
        <w:rPr>
          <w:rFonts w:ascii="Times New Roman" w:hAnsi="Times New Roman" w:cs="Times New Roman"/>
        </w:rPr>
        <w:t xml:space="preserve">Subsequently, the report summarizes a few of the agency’s core responsibilities and related tasks that contribute to the effective support of the Board Goals. </w:t>
      </w:r>
    </w:p>
    <w:p w14:paraId="1C6A7FCF" w14:textId="77777777" w:rsidR="00FE2F40" w:rsidRPr="00931A4B" w:rsidRDefault="00FE2F40" w:rsidP="00FE2F40">
      <w:pPr>
        <w:spacing w:after="0" w:line="240" w:lineRule="auto"/>
        <w:jc w:val="both"/>
        <w:rPr>
          <w:rFonts w:ascii="Times New Roman" w:hAnsi="Times New Roman" w:cs="Times New Roman"/>
        </w:rPr>
      </w:pPr>
    </w:p>
    <w:p w14:paraId="09F52412" w14:textId="0425F2D5" w:rsidR="00735CC4" w:rsidRPr="00931A4B" w:rsidRDefault="00735CC4" w:rsidP="00735CC4">
      <w:pPr>
        <w:spacing w:after="0" w:line="240" w:lineRule="auto"/>
        <w:ind w:firstLine="720"/>
        <w:jc w:val="both"/>
        <w:rPr>
          <w:rFonts w:ascii="Times New Roman" w:hAnsi="Times New Roman" w:cs="Times New Roman"/>
          <w:b/>
          <w:bCs/>
          <w:color w:val="000000"/>
          <w:u w:val="single"/>
        </w:rPr>
      </w:pPr>
      <w:r w:rsidRPr="00931A4B">
        <w:rPr>
          <w:rFonts w:ascii="Times New Roman" w:hAnsi="Times New Roman" w:cs="Times New Roman"/>
          <w:b/>
          <w:bCs/>
          <w:color w:val="000000"/>
          <w:u w:val="single"/>
        </w:rPr>
        <w:t xml:space="preserve">Item #5.2 - </w:t>
      </w:r>
      <w:r w:rsidR="009E7A60" w:rsidRPr="00931A4B">
        <w:rPr>
          <w:rFonts w:ascii="Times New Roman" w:hAnsi="Times New Roman" w:cs="Times New Roman"/>
          <w:b/>
          <w:bCs/>
          <w:color w:val="000000"/>
          <w:u w:val="single"/>
        </w:rPr>
        <w:t>Workforce Equity Initiative Showcase – Student Panel</w:t>
      </w:r>
    </w:p>
    <w:p w14:paraId="121F9BAC" w14:textId="1AA97334" w:rsidR="00A42DC1" w:rsidRDefault="00931A4B" w:rsidP="00C468E3">
      <w:pPr>
        <w:spacing w:after="0" w:line="240" w:lineRule="auto"/>
        <w:ind w:left="720"/>
        <w:jc w:val="both"/>
        <w:rPr>
          <w:rFonts w:ascii="Times New Roman" w:hAnsi="Times New Roman" w:cs="Times New Roman"/>
        </w:rPr>
      </w:pPr>
      <w:r w:rsidRPr="00931A4B">
        <w:rPr>
          <w:rFonts w:ascii="Times New Roman" w:hAnsi="Times New Roman" w:cs="Times New Roman"/>
        </w:rPr>
        <w:t>The Board hear</w:t>
      </w:r>
      <w:r>
        <w:rPr>
          <w:rFonts w:ascii="Times New Roman" w:hAnsi="Times New Roman" w:cs="Times New Roman"/>
        </w:rPr>
        <w:t>d</w:t>
      </w:r>
      <w:r w:rsidRPr="00931A4B">
        <w:rPr>
          <w:rFonts w:ascii="Times New Roman" w:hAnsi="Times New Roman" w:cs="Times New Roman"/>
        </w:rPr>
        <w:t xml:space="preserve"> from five Workforce Equity Initiative (WEI) students from five participating colleges in the state. These five of the approximately 15,883 students served through the WEI share</w:t>
      </w:r>
      <w:r>
        <w:rPr>
          <w:rFonts w:ascii="Times New Roman" w:hAnsi="Times New Roman" w:cs="Times New Roman"/>
        </w:rPr>
        <w:t>d</w:t>
      </w:r>
      <w:r w:rsidRPr="00931A4B">
        <w:rPr>
          <w:rFonts w:ascii="Times New Roman" w:hAnsi="Times New Roman" w:cs="Times New Roman"/>
        </w:rPr>
        <w:t xml:space="preserve"> their experiences from their backgrounds, the comprehensive supportive services they</w:t>
      </w:r>
      <w:r>
        <w:rPr>
          <w:rFonts w:ascii="Times New Roman" w:hAnsi="Times New Roman" w:cs="Times New Roman"/>
        </w:rPr>
        <w:t xml:space="preserve"> ha</w:t>
      </w:r>
      <w:r w:rsidRPr="00931A4B">
        <w:rPr>
          <w:rFonts w:ascii="Times New Roman" w:hAnsi="Times New Roman" w:cs="Times New Roman"/>
        </w:rPr>
        <w:t>ve received, to their success. Public Act 101-0637 provided for $18.7 million dollars to respond to the increasing need to ensure workforce equity for African Americans in Illinois. Since 2020, the Illinois Community College Board has provided funding to approximately 20 community colleges statewide. The major goals of the WEI are to 1). accelerate the time for the targeted population to enter and succeed in postsecondary education/training programs that lead to employment in high skilled, high wage, and in-demand occupations that pay 30% above the regional living wage or on an educational pathway leading to 30% above the regional living wage, and 2)  of the population to be served under this grant, a minimum of 60% must be African American.</w:t>
      </w:r>
      <w:r w:rsidR="00355398">
        <w:rPr>
          <w:rFonts w:ascii="Times New Roman" w:hAnsi="Times New Roman" w:cs="Times New Roman"/>
        </w:rPr>
        <w:t xml:space="preserve"> </w:t>
      </w:r>
      <w:r w:rsidRPr="00931A4B">
        <w:rPr>
          <w:rFonts w:ascii="Times New Roman" w:hAnsi="Times New Roman" w:cs="Times New Roman"/>
        </w:rPr>
        <w:t xml:space="preserve">The outcomes of the WEI program have been phenomenal with over 120 WEI programs offered by the 20 participating colleges throughout the state, and 68% of completers (10,737) </w:t>
      </w:r>
      <w:r w:rsidR="00AC05E2">
        <w:rPr>
          <w:rFonts w:ascii="Times New Roman" w:hAnsi="Times New Roman" w:cs="Times New Roman"/>
        </w:rPr>
        <w:t>were</w:t>
      </w:r>
      <w:r w:rsidRPr="00931A4B">
        <w:rPr>
          <w:rFonts w:ascii="Times New Roman" w:hAnsi="Times New Roman" w:cs="Times New Roman"/>
        </w:rPr>
        <w:t xml:space="preserve"> employed at an average wage of over $23.00 per hour. As of November 30, 2024, approximately15,883 students have been served in the program which includes 11,595 (73%) African American students.</w:t>
      </w:r>
    </w:p>
    <w:p w14:paraId="5D1D21AD" w14:textId="5808976B" w:rsidR="00C468E3" w:rsidRDefault="00C468E3" w:rsidP="00C468E3">
      <w:pPr>
        <w:spacing w:after="0" w:line="240" w:lineRule="auto"/>
        <w:ind w:left="720"/>
        <w:jc w:val="both"/>
        <w:rPr>
          <w:rFonts w:ascii="Times New Roman" w:hAnsi="Times New Roman" w:cs="Times New Roman"/>
        </w:rPr>
      </w:pPr>
    </w:p>
    <w:p w14:paraId="5CA5C3C7" w14:textId="5E549650" w:rsidR="00D4549A" w:rsidRDefault="00D4549A" w:rsidP="00C468E3">
      <w:pPr>
        <w:spacing w:after="0" w:line="240" w:lineRule="auto"/>
        <w:ind w:left="720"/>
        <w:jc w:val="both"/>
        <w:rPr>
          <w:rFonts w:ascii="Times New Roman" w:hAnsi="Times New Roman" w:cs="Times New Roman"/>
        </w:rPr>
      </w:pPr>
    </w:p>
    <w:p w14:paraId="6E175FEA" w14:textId="6A3049C9" w:rsidR="00D4549A" w:rsidRDefault="00D4549A" w:rsidP="00C468E3">
      <w:pPr>
        <w:spacing w:after="0" w:line="240" w:lineRule="auto"/>
        <w:ind w:left="720"/>
        <w:jc w:val="both"/>
        <w:rPr>
          <w:rFonts w:ascii="Times New Roman" w:hAnsi="Times New Roman" w:cs="Times New Roman"/>
        </w:rPr>
      </w:pPr>
    </w:p>
    <w:p w14:paraId="3534407E" w14:textId="77777777" w:rsidR="003E6F52" w:rsidRPr="003E6F52" w:rsidRDefault="003E6F52" w:rsidP="003E6F52">
      <w:pPr>
        <w:spacing w:after="0" w:line="240" w:lineRule="auto"/>
        <w:jc w:val="center"/>
        <w:rPr>
          <w:rFonts w:ascii="Times New Roman" w:hAnsi="Times New Roman" w:cs="Times New Roman"/>
        </w:rPr>
      </w:pPr>
      <w:bookmarkStart w:id="2" w:name="_Hlk156979826"/>
      <w:r w:rsidRPr="003E6F52">
        <w:rPr>
          <w:rFonts w:ascii="Times New Roman" w:hAnsi="Times New Roman" w:cs="Times New Roman"/>
        </w:rPr>
        <w:t>***********</w:t>
      </w:r>
    </w:p>
    <w:bookmarkEnd w:id="2"/>
    <w:p w14:paraId="309ADEEB" w14:textId="41BB1A9C" w:rsidR="003E6F52" w:rsidRPr="003E6F52" w:rsidRDefault="003E6F52" w:rsidP="003E6F52">
      <w:pPr>
        <w:spacing w:after="120" w:line="240" w:lineRule="auto"/>
        <w:jc w:val="center"/>
        <w:rPr>
          <w:rFonts w:ascii="Times New Roman" w:hAnsi="Times New Roman" w:cs="Times New Roman"/>
        </w:rPr>
      </w:pPr>
      <w:r w:rsidRPr="003E6F52">
        <w:rPr>
          <w:rFonts w:ascii="Times New Roman" w:hAnsi="Times New Roman" w:cs="Times New Roman"/>
        </w:rPr>
        <w:t>At this time, the Board took a break at 10:47 a.m. and returned at 10:56 a.m.</w:t>
      </w:r>
    </w:p>
    <w:p w14:paraId="4066993D" w14:textId="77777777" w:rsidR="003E6F52" w:rsidRPr="003E6F52" w:rsidRDefault="003E6F52" w:rsidP="003E6F52">
      <w:pPr>
        <w:spacing w:after="0" w:line="240" w:lineRule="auto"/>
        <w:jc w:val="center"/>
        <w:rPr>
          <w:rFonts w:ascii="Times New Roman" w:hAnsi="Times New Roman" w:cs="Times New Roman"/>
        </w:rPr>
      </w:pPr>
      <w:r w:rsidRPr="003E6F52">
        <w:rPr>
          <w:rFonts w:ascii="Times New Roman" w:hAnsi="Times New Roman" w:cs="Times New Roman"/>
        </w:rPr>
        <w:t>***********</w:t>
      </w:r>
    </w:p>
    <w:p w14:paraId="4DFC87C9" w14:textId="77777777" w:rsidR="005D42DD" w:rsidRPr="001B65A9" w:rsidRDefault="005D42DD" w:rsidP="00C73733">
      <w:pPr>
        <w:spacing w:after="0" w:line="240" w:lineRule="auto"/>
        <w:jc w:val="both"/>
        <w:rPr>
          <w:rFonts w:ascii="Times New Roman" w:hAnsi="Times New Roman" w:cs="Times New Roman"/>
          <w:highlight w:val="yellow"/>
        </w:rPr>
      </w:pPr>
    </w:p>
    <w:p w14:paraId="5CEB594C" w14:textId="3B1AA129" w:rsidR="00392111" w:rsidRPr="006F5A22" w:rsidRDefault="009A4B97" w:rsidP="00C73733">
      <w:pPr>
        <w:spacing w:after="120" w:line="240" w:lineRule="auto"/>
        <w:jc w:val="both"/>
        <w:rPr>
          <w:rFonts w:ascii="Times New Roman" w:hAnsi="Times New Roman" w:cs="Times New Roman"/>
          <w:bCs/>
        </w:rPr>
      </w:pPr>
      <w:r w:rsidRPr="006F5A22">
        <w:rPr>
          <w:rFonts w:ascii="Times New Roman" w:hAnsi="Times New Roman" w:cs="Times New Roman"/>
          <w:b/>
          <w:u w:val="single"/>
        </w:rPr>
        <w:t>Item #</w:t>
      </w:r>
      <w:r w:rsidR="006F5A22" w:rsidRPr="006F5A22">
        <w:rPr>
          <w:rFonts w:ascii="Times New Roman" w:hAnsi="Times New Roman" w:cs="Times New Roman"/>
          <w:b/>
          <w:u w:val="single"/>
        </w:rPr>
        <w:t>6</w:t>
      </w:r>
      <w:r w:rsidRPr="006F5A22">
        <w:rPr>
          <w:rFonts w:ascii="Times New Roman" w:hAnsi="Times New Roman" w:cs="Times New Roman"/>
          <w:b/>
          <w:u w:val="single"/>
        </w:rPr>
        <w:t xml:space="preserve"> - Advisory Organizations</w:t>
      </w:r>
    </w:p>
    <w:p w14:paraId="4DF080F9" w14:textId="708903FC" w:rsidR="006F189D" w:rsidRPr="006F5A22" w:rsidRDefault="006F189D" w:rsidP="00C73733">
      <w:pPr>
        <w:spacing w:after="0" w:line="240" w:lineRule="auto"/>
        <w:ind w:firstLine="720"/>
        <w:jc w:val="both"/>
        <w:rPr>
          <w:rFonts w:ascii="Times New Roman" w:hAnsi="Times New Roman" w:cs="Times New Roman"/>
          <w:b/>
          <w:u w:val="single"/>
        </w:rPr>
      </w:pPr>
      <w:r w:rsidRPr="006F5A22">
        <w:rPr>
          <w:rFonts w:ascii="Times New Roman" w:hAnsi="Times New Roman" w:cs="Times New Roman"/>
          <w:b/>
          <w:u w:val="single"/>
        </w:rPr>
        <w:t>Item #</w:t>
      </w:r>
      <w:r w:rsidR="006F5A22" w:rsidRPr="006F5A22">
        <w:rPr>
          <w:rFonts w:ascii="Times New Roman" w:hAnsi="Times New Roman" w:cs="Times New Roman"/>
          <w:b/>
          <w:u w:val="single"/>
        </w:rPr>
        <w:t>6</w:t>
      </w:r>
      <w:r w:rsidRPr="006F5A22">
        <w:rPr>
          <w:rFonts w:ascii="Times New Roman" w:hAnsi="Times New Roman" w:cs="Times New Roman"/>
          <w:b/>
          <w:u w:val="single"/>
        </w:rPr>
        <w:t xml:space="preserve">.1 - Illinois Council of Community College Presidents </w:t>
      </w:r>
    </w:p>
    <w:p w14:paraId="7C222CF7" w14:textId="7B487B2B" w:rsidR="00E40721" w:rsidRDefault="00E40721" w:rsidP="00E40721">
      <w:pPr>
        <w:spacing w:after="0" w:line="240" w:lineRule="auto"/>
        <w:ind w:left="720"/>
        <w:jc w:val="both"/>
        <w:rPr>
          <w:rFonts w:ascii="Times New Roman" w:hAnsi="Times New Roman" w:cs="Times New Roman"/>
          <w:bCs/>
        </w:rPr>
      </w:pPr>
      <w:r>
        <w:rPr>
          <w:rFonts w:ascii="Times New Roman" w:hAnsi="Times New Roman" w:cs="Times New Roman"/>
          <w:bCs/>
        </w:rPr>
        <w:t xml:space="preserve">During the meeting on January 24, 2025, </w:t>
      </w:r>
      <w:r w:rsidRPr="00E40721">
        <w:rPr>
          <w:rFonts w:ascii="Times New Roman" w:hAnsi="Times New Roman" w:cs="Times New Roman"/>
          <w:bCs/>
        </w:rPr>
        <w:t>Dr. Josh Bullock gave an update on legislative activities. A second lobbyist, Vojas Taylor, was recently contracted for one month</w:t>
      </w:r>
      <w:r>
        <w:rPr>
          <w:rFonts w:ascii="Times New Roman" w:hAnsi="Times New Roman" w:cs="Times New Roman"/>
          <w:bCs/>
        </w:rPr>
        <w:t xml:space="preserve">, but a </w:t>
      </w:r>
      <w:r w:rsidRPr="00E40721">
        <w:rPr>
          <w:rFonts w:ascii="Times New Roman" w:hAnsi="Times New Roman" w:cs="Times New Roman"/>
          <w:bCs/>
        </w:rPr>
        <w:t>short contract through mid-February</w:t>
      </w:r>
      <w:r>
        <w:rPr>
          <w:rFonts w:ascii="Times New Roman" w:hAnsi="Times New Roman" w:cs="Times New Roman"/>
          <w:bCs/>
        </w:rPr>
        <w:t xml:space="preserve"> was approved for</w:t>
      </w:r>
      <w:r w:rsidRPr="00E40721">
        <w:rPr>
          <w:rFonts w:ascii="Times New Roman" w:hAnsi="Times New Roman" w:cs="Times New Roman"/>
          <w:bCs/>
        </w:rPr>
        <w:t xml:space="preserve"> the second lobbyist. Now, approval is being sought from the ICCCP to approve a contract through June. The addition of this second lobbyist is crucial at this time, some stated, given the importance of the BAS and other key issues.</w:t>
      </w:r>
      <w:r>
        <w:rPr>
          <w:rFonts w:ascii="Times New Roman" w:hAnsi="Times New Roman" w:cs="Times New Roman"/>
          <w:bCs/>
        </w:rPr>
        <w:t xml:space="preserve"> </w:t>
      </w:r>
      <w:r w:rsidRPr="00E40721">
        <w:rPr>
          <w:rFonts w:ascii="Times New Roman" w:hAnsi="Times New Roman" w:cs="Times New Roman"/>
          <w:bCs/>
        </w:rPr>
        <w:t xml:space="preserve">Stephanie Stuart shared a list of the membership of the Legislative Committee and information about its structure. The Legislative Committee anticipates meeting on Mondays during the spring. During the Monday meetings, the Legislative Committee follows up on action items from the Friday calls. </w:t>
      </w:r>
    </w:p>
    <w:p w14:paraId="68802554" w14:textId="77777777" w:rsidR="00E40721" w:rsidRPr="00E40721" w:rsidRDefault="00E40721" w:rsidP="00E40721">
      <w:pPr>
        <w:spacing w:after="0" w:line="240" w:lineRule="auto"/>
        <w:ind w:left="720"/>
        <w:jc w:val="both"/>
        <w:rPr>
          <w:rFonts w:ascii="Times New Roman" w:hAnsi="Times New Roman" w:cs="Times New Roman"/>
          <w:bCs/>
        </w:rPr>
      </w:pPr>
    </w:p>
    <w:p w14:paraId="30438760" w14:textId="02FB77EC" w:rsidR="006F189D" w:rsidRDefault="00E40721" w:rsidP="00E40721">
      <w:pPr>
        <w:spacing w:after="0" w:line="240" w:lineRule="auto"/>
        <w:ind w:left="720"/>
        <w:jc w:val="both"/>
        <w:rPr>
          <w:rFonts w:ascii="Times New Roman" w:hAnsi="Times New Roman" w:cs="Times New Roman"/>
          <w:bCs/>
        </w:rPr>
      </w:pPr>
      <w:r w:rsidRPr="00E40721">
        <w:rPr>
          <w:rFonts w:ascii="Times New Roman" w:hAnsi="Times New Roman" w:cs="Times New Roman"/>
          <w:bCs/>
        </w:rPr>
        <w:t>Updates on three major legislative initiatives were shared: Bachelor of Applied Science (BAS), Common Course Numbering, and Dual Credit.</w:t>
      </w:r>
      <w:r>
        <w:rPr>
          <w:rFonts w:ascii="Times New Roman" w:hAnsi="Times New Roman" w:cs="Times New Roman"/>
          <w:bCs/>
        </w:rPr>
        <w:t xml:space="preserve"> </w:t>
      </w:r>
      <w:r w:rsidRPr="00E40721">
        <w:rPr>
          <w:rFonts w:ascii="Times New Roman" w:hAnsi="Times New Roman" w:cs="Times New Roman"/>
          <w:bCs/>
        </w:rPr>
        <w:t>On Common Course Numbering, a group has been meeting and working on items to move this forward. There is consensus around starting with community colleges (as opposed to waiting for universities). On Dual Credit, there is continuing conversation about the qualifications for instructors. Dr. Boyd thinks CAOs need better structure around what is asked from them and suggested considering expanding the group working on this issue</w:t>
      </w:r>
      <w:r>
        <w:rPr>
          <w:rFonts w:ascii="Times New Roman" w:hAnsi="Times New Roman" w:cs="Times New Roman"/>
          <w:bCs/>
        </w:rPr>
        <w:t xml:space="preserve">. </w:t>
      </w:r>
      <w:r w:rsidRPr="00E40721">
        <w:rPr>
          <w:rFonts w:ascii="Times New Roman" w:hAnsi="Times New Roman" w:cs="Times New Roman"/>
          <w:bCs/>
        </w:rPr>
        <w:t>Again in regards to Dual Credit, HB 5020 is dead, but the concept is not. The new language that is or will be drafted/submitted is different because it is being drafted by the ICCCP. President Cornille stated that a smaller group is being pulled together on this to work on language to move a bill forward.</w:t>
      </w:r>
    </w:p>
    <w:p w14:paraId="04343CC7" w14:textId="77777777" w:rsidR="00E40721" w:rsidRPr="001B65A9" w:rsidRDefault="00E40721" w:rsidP="00E40721">
      <w:pPr>
        <w:spacing w:after="0" w:line="240" w:lineRule="auto"/>
        <w:ind w:left="720"/>
        <w:jc w:val="both"/>
        <w:rPr>
          <w:rFonts w:ascii="Times New Roman" w:hAnsi="Times New Roman" w:cs="Times New Roman"/>
          <w:bCs/>
          <w:highlight w:val="yellow"/>
        </w:rPr>
      </w:pPr>
    </w:p>
    <w:p w14:paraId="7BD94149" w14:textId="607E7C27" w:rsidR="004E6DD8" w:rsidRDefault="00E40721" w:rsidP="00E40721">
      <w:pPr>
        <w:spacing w:after="0" w:line="240" w:lineRule="auto"/>
        <w:ind w:left="720"/>
        <w:jc w:val="both"/>
        <w:rPr>
          <w:rFonts w:ascii="Times New Roman" w:hAnsi="Times New Roman" w:cs="Times New Roman"/>
          <w:bCs/>
        </w:rPr>
      </w:pPr>
      <w:r w:rsidRPr="00E40721">
        <w:rPr>
          <w:rFonts w:ascii="Times New Roman" w:hAnsi="Times New Roman" w:cs="Times New Roman"/>
          <w:bCs/>
        </w:rPr>
        <w:t>George Evans gave an update on the upcoming fall Presidents retreat. It will be at Walkers Bluff. There was discussion of the impact of recent federal Executive Orders and their impact on campuses and communities.</w:t>
      </w:r>
      <w:r>
        <w:rPr>
          <w:rFonts w:ascii="Times New Roman" w:hAnsi="Times New Roman" w:cs="Times New Roman"/>
          <w:bCs/>
        </w:rPr>
        <w:t xml:space="preserve"> </w:t>
      </w:r>
      <w:r w:rsidRPr="00E40721">
        <w:rPr>
          <w:rFonts w:ascii="Times New Roman" w:hAnsi="Times New Roman" w:cs="Times New Roman"/>
          <w:bCs/>
        </w:rPr>
        <w:t>Registration is now open for the current and upcoming cohorts for the Aspiring Leaders program. They are looking for one or two participants from each campus if possible.</w:t>
      </w:r>
      <w:r>
        <w:rPr>
          <w:rFonts w:ascii="Times New Roman" w:hAnsi="Times New Roman" w:cs="Times New Roman"/>
          <w:bCs/>
        </w:rPr>
        <w:t xml:space="preserve"> </w:t>
      </w:r>
      <w:r w:rsidRPr="00E40721">
        <w:rPr>
          <w:rFonts w:ascii="Times New Roman" w:hAnsi="Times New Roman" w:cs="Times New Roman"/>
          <w:bCs/>
        </w:rPr>
        <w:t>Jason Dockter gave IMWE update.</w:t>
      </w:r>
      <w:r>
        <w:rPr>
          <w:rFonts w:ascii="Times New Roman" w:hAnsi="Times New Roman" w:cs="Times New Roman"/>
          <w:bCs/>
        </w:rPr>
        <w:t xml:space="preserve"> </w:t>
      </w:r>
      <w:r w:rsidRPr="00E40721">
        <w:rPr>
          <w:rFonts w:ascii="Times New Roman" w:hAnsi="Times New Roman" w:cs="Times New Roman"/>
          <w:bCs/>
        </w:rPr>
        <w:t>Dr. Josh Bullock gave a Marketing Collaborative update on various activities. Dr. Ken Trzaska will give a full report on Competency Based Education in March. He is still planning a state summit for late spring/early summer.</w:t>
      </w:r>
      <w:r>
        <w:rPr>
          <w:rFonts w:ascii="Times New Roman" w:hAnsi="Times New Roman" w:cs="Times New Roman"/>
          <w:bCs/>
        </w:rPr>
        <w:t xml:space="preserve"> </w:t>
      </w:r>
      <w:r w:rsidRPr="00E40721">
        <w:rPr>
          <w:rFonts w:ascii="Times New Roman" w:hAnsi="Times New Roman" w:cs="Times New Roman"/>
          <w:bCs/>
        </w:rPr>
        <w:t>Dr. Spearman is serving as the PTK liaison</w:t>
      </w:r>
      <w:r>
        <w:rPr>
          <w:rFonts w:ascii="Times New Roman" w:hAnsi="Times New Roman" w:cs="Times New Roman"/>
          <w:bCs/>
        </w:rPr>
        <w:t xml:space="preserve"> and </w:t>
      </w:r>
      <w:r w:rsidRPr="00E40721">
        <w:rPr>
          <w:rFonts w:ascii="Times New Roman" w:hAnsi="Times New Roman" w:cs="Times New Roman"/>
          <w:bCs/>
        </w:rPr>
        <w:t>the PTK reception</w:t>
      </w:r>
      <w:r>
        <w:rPr>
          <w:rFonts w:ascii="Times New Roman" w:hAnsi="Times New Roman" w:cs="Times New Roman"/>
          <w:bCs/>
        </w:rPr>
        <w:t xml:space="preserve"> will be</w:t>
      </w:r>
      <w:r w:rsidRPr="00E40721">
        <w:rPr>
          <w:rFonts w:ascii="Times New Roman" w:hAnsi="Times New Roman" w:cs="Times New Roman"/>
          <w:bCs/>
        </w:rPr>
        <w:t xml:space="preserve"> in April. Dr. Spearman will be sending sponsorship info out to colleges soon.</w:t>
      </w:r>
    </w:p>
    <w:p w14:paraId="32E60FBD" w14:textId="77777777" w:rsidR="00E40721" w:rsidRPr="001B65A9" w:rsidRDefault="00E40721" w:rsidP="00E40721">
      <w:pPr>
        <w:spacing w:after="0" w:line="240" w:lineRule="auto"/>
        <w:jc w:val="both"/>
        <w:rPr>
          <w:rFonts w:ascii="Times New Roman" w:hAnsi="Times New Roman" w:cs="Times New Roman"/>
          <w:bCs/>
          <w:highlight w:val="yellow"/>
        </w:rPr>
      </w:pPr>
    </w:p>
    <w:p w14:paraId="5AC3DC36" w14:textId="65617698" w:rsidR="00D6253F" w:rsidRPr="00D31CF1" w:rsidRDefault="00D6253F" w:rsidP="00D6253F">
      <w:pPr>
        <w:spacing w:after="0" w:line="240" w:lineRule="auto"/>
        <w:ind w:firstLine="720"/>
        <w:jc w:val="both"/>
        <w:rPr>
          <w:rFonts w:ascii="Times New Roman" w:hAnsi="Times New Roman" w:cs="Times New Roman"/>
          <w:b/>
          <w:u w:val="single"/>
        </w:rPr>
      </w:pPr>
      <w:r w:rsidRPr="00D31CF1">
        <w:rPr>
          <w:rFonts w:ascii="Times New Roman" w:hAnsi="Times New Roman" w:cs="Times New Roman"/>
          <w:b/>
          <w:u w:val="single"/>
        </w:rPr>
        <w:t>Item #</w:t>
      </w:r>
      <w:r w:rsidR="006F5A22" w:rsidRPr="00D31CF1">
        <w:rPr>
          <w:rFonts w:ascii="Times New Roman" w:hAnsi="Times New Roman" w:cs="Times New Roman"/>
          <w:b/>
          <w:u w:val="single"/>
        </w:rPr>
        <w:t>6</w:t>
      </w:r>
      <w:r w:rsidRPr="00D31CF1">
        <w:rPr>
          <w:rFonts w:ascii="Times New Roman" w:hAnsi="Times New Roman" w:cs="Times New Roman"/>
          <w:b/>
          <w:u w:val="single"/>
        </w:rPr>
        <w:t>.</w:t>
      </w:r>
      <w:r w:rsidR="006F5A22" w:rsidRPr="00D31CF1">
        <w:rPr>
          <w:rFonts w:ascii="Times New Roman" w:hAnsi="Times New Roman" w:cs="Times New Roman"/>
          <w:b/>
          <w:u w:val="single"/>
        </w:rPr>
        <w:t>2</w:t>
      </w:r>
      <w:r w:rsidRPr="00D31CF1">
        <w:rPr>
          <w:rFonts w:ascii="Times New Roman" w:hAnsi="Times New Roman" w:cs="Times New Roman"/>
          <w:b/>
          <w:u w:val="single"/>
        </w:rPr>
        <w:t xml:space="preserve"> - Illinois Community College Trustees Association</w:t>
      </w:r>
    </w:p>
    <w:p w14:paraId="4A6F3216" w14:textId="50BA0C11" w:rsidR="00D6253F" w:rsidRDefault="00D6253F" w:rsidP="008671A5">
      <w:pPr>
        <w:spacing w:after="0" w:line="240" w:lineRule="auto"/>
        <w:ind w:left="720"/>
        <w:jc w:val="both"/>
        <w:rPr>
          <w:rFonts w:ascii="Times New Roman" w:hAnsi="Times New Roman" w:cs="Times New Roman"/>
          <w:iCs/>
        </w:rPr>
      </w:pPr>
      <w:bookmarkStart w:id="3" w:name="_Hlk108094559"/>
      <w:r w:rsidRPr="00D31CF1">
        <w:rPr>
          <w:rFonts w:ascii="Times New Roman" w:hAnsi="Times New Roman" w:cs="Times New Roman"/>
          <w:iCs/>
        </w:rPr>
        <w:t xml:space="preserve">Mr. Jim Reed </w:t>
      </w:r>
      <w:r w:rsidR="00775247" w:rsidRPr="00D31CF1">
        <w:rPr>
          <w:rFonts w:ascii="Times New Roman" w:hAnsi="Times New Roman" w:cs="Times New Roman"/>
          <w:iCs/>
        </w:rPr>
        <w:t>discussed the strategic plan for 2025-2027</w:t>
      </w:r>
      <w:bookmarkEnd w:id="3"/>
      <w:r w:rsidR="00775247" w:rsidRPr="00D31CF1">
        <w:rPr>
          <w:rFonts w:ascii="Times New Roman" w:hAnsi="Times New Roman" w:cs="Times New Roman"/>
          <w:iCs/>
        </w:rPr>
        <w:t xml:space="preserve"> and legislative priorities</w:t>
      </w:r>
      <w:r w:rsidR="000E09AB">
        <w:rPr>
          <w:rFonts w:ascii="Times New Roman" w:hAnsi="Times New Roman" w:cs="Times New Roman"/>
          <w:iCs/>
        </w:rPr>
        <w:t xml:space="preserve"> of the</w:t>
      </w:r>
      <w:r w:rsidR="000E09AB" w:rsidRPr="000E09AB">
        <w:t xml:space="preserve"> </w:t>
      </w:r>
      <w:r w:rsidR="000E09AB" w:rsidRPr="000E09AB">
        <w:rPr>
          <w:rFonts w:ascii="Times New Roman" w:hAnsi="Times New Roman" w:cs="Times New Roman"/>
          <w:iCs/>
        </w:rPr>
        <w:t>Illinois Community College Trustees Association</w:t>
      </w:r>
      <w:r w:rsidR="00775247" w:rsidRPr="00D31CF1">
        <w:rPr>
          <w:rFonts w:ascii="Times New Roman" w:hAnsi="Times New Roman" w:cs="Times New Roman"/>
          <w:iCs/>
        </w:rPr>
        <w:t>.</w:t>
      </w:r>
      <w:r w:rsidR="00D31CF1" w:rsidRPr="00D31CF1">
        <w:rPr>
          <w:rFonts w:ascii="Times New Roman" w:hAnsi="Times New Roman" w:cs="Times New Roman"/>
          <w:iCs/>
        </w:rPr>
        <w:t xml:space="preserve"> There was an emphasis on the community college baccalaureate</w:t>
      </w:r>
      <w:r w:rsidR="008671A5">
        <w:rPr>
          <w:rFonts w:ascii="Times New Roman" w:hAnsi="Times New Roman" w:cs="Times New Roman"/>
          <w:iCs/>
        </w:rPr>
        <w:t xml:space="preserve"> -</w:t>
      </w:r>
      <w:r w:rsidR="008671A5" w:rsidRPr="008671A5">
        <w:t xml:space="preserve"> </w:t>
      </w:r>
      <w:r w:rsidR="008671A5">
        <w:rPr>
          <w:rFonts w:ascii="Times New Roman" w:hAnsi="Times New Roman" w:cs="Times New Roman"/>
          <w:iCs/>
        </w:rPr>
        <w:t>they</w:t>
      </w:r>
      <w:r w:rsidR="008671A5" w:rsidRPr="008671A5">
        <w:rPr>
          <w:rFonts w:ascii="Times New Roman" w:hAnsi="Times New Roman" w:cs="Times New Roman"/>
          <w:iCs/>
        </w:rPr>
        <w:t xml:space="preserve"> reviewed the status of </w:t>
      </w:r>
      <w:r w:rsidR="008671A5">
        <w:rPr>
          <w:rFonts w:ascii="Times New Roman" w:hAnsi="Times New Roman" w:cs="Times New Roman"/>
          <w:iCs/>
        </w:rPr>
        <w:t>this</w:t>
      </w:r>
      <w:r w:rsidR="008671A5" w:rsidRPr="008671A5">
        <w:rPr>
          <w:rFonts w:ascii="Times New Roman" w:hAnsi="Times New Roman" w:cs="Times New Roman"/>
          <w:iCs/>
        </w:rPr>
        <w:t xml:space="preserve"> initiative</w:t>
      </w:r>
      <w:r w:rsidR="008671A5">
        <w:rPr>
          <w:rFonts w:ascii="Times New Roman" w:hAnsi="Times New Roman" w:cs="Times New Roman"/>
          <w:iCs/>
        </w:rPr>
        <w:t xml:space="preserve"> which is</w:t>
      </w:r>
      <w:r w:rsidR="008671A5" w:rsidRPr="008671A5">
        <w:rPr>
          <w:rFonts w:ascii="Times New Roman" w:hAnsi="Times New Roman" w:cs="Times New Roman"/>
          <w:iCs/>
        </w:rPr>
        <w:t xml:space="preserve"> embodied in House Bill 3717</w:t>
      </w:r>
      <w:r w:rsidR="008671A5">
        <w:rPr>
          <w:rFonts w:ascii="Times New Roman" w:hAnsi="Times New Roman" w:cs="Times New Roman"/>
          <w:iCs/>
        </w:rPr>
        <w:t xml:space="preserve"> </w:t>
      </w:r>
      <w:r w:rsidR="008671A5" w:rsidRPr="008671A5">
        <w:rPr>
          <w:rFonts w:ascii="Times New Roman" w:hAnsi="Times New Roman" w:cs="Times New Roman"/>
          <w:iCs/>
        </w:rPr>
        <w:t>and Senate Bill 2482. CCB advocates are awaiting the Governor’s State of the State</w:t>
      </w:r>
      <w:r w:rsidR="008671A5">
        <w:rPr>
          <w:rFonts w:ascii="Times New Roman" w:hAnsi="Times New Roman" w:cs="Times New Roman"/>
          <w:iCs/>
        </w:rPr>
        <w:t xml:space="preserve"> </w:t>
      </w:r>
      <w:r w:rsidR="008671A5" w:rsidRPr="008671A5">
        <w:rPr>
          <w:rFonts w:ascii="Times New Roman" w:hAnsi="Times New Roman" w:cs="Times New Roman"/>
          <w:iCs/>
        </w:rPr>
        <w:t>address on February 19 for indications of the Pritkzer administration’s support</w:t>
      </w:r>
      <w:r w:rsidR="008671A5">
        <w:rPr>
          <w:rFonts w:ascii="Times New Roman" w:hAnsi="Times New Roman" w:cs="Times New Roman"/>
          <w:iCs/>
        </w:rPr>
        <w:t>.</w:t>
      </w:r>
      <w:r w:rsidR="00D31CF1" w:rsidRPr="00D31CF1">
        <w:rPr>
          <w:rFonts w:ascii="Times New Roman" w:hAnsi="Times New Roman" w:cs="Times New Roman"/>
          <w:iCs/>
        </w:rPr>
        <w:t xml:space="preserve"> </w:t>
      </w:r>
      <w:r w:rsidR="008671A5">
        <w:rPr>
          <w:rFonts w:ascii="Times New Roman" w:hAnsi="Times New Roman" w:cs="Times New Roman"/>
          <w:iCs/>
        </w:rPr>
        <w:t xml:space="preserve">Also areas of interest are </w:t>
      </w:r>
      <w:r w:rsidR="00D31CF1" w:rsidRPr="00D31CF1">
        <w:rPr>
          <w:rFonts w:ascii="Times New Roman" w:hAnsi="Times New Roman" w:cs="Times New Roman"/>
          <w:iCs/>
        </w:rPr>
        <w:t>enhancing transfer and articulation policies, and preparing for the future workforce.</w:t>
      </w:r>
      <w:r w:rsidR="00C30B02">
        <w:rPr>
          <w:rFonts w:ascii="Times New Roman" w:hAnsi="Times New Roman" w:cs="Times New Roman"/>
          <w:iCs/>
        </w:rPr>
        <w:t xml:space="preserve"> The traustees will be traveling to Washington, DC in February to meet with </w:t>
      </w:r>
      <w:r w:rsidR="00C30B02" w:rsidRPr="00C30B02">
        <w:rPr>
          <w:rFonts w:ascii="Times New Roman" w:hAnsi="Times New Roman" w:cs="Times New Roman"/>
          <w:iCs/>
        </w:rPr>
        <w:t>U.S. Sen</w:t>
      </w:r>
      <w:r w:rsidR="00C30B02">
        <w:rPr>
          <w:rFonts w:ascii="Times New Roman" w:hAnsi="Times New Roman" w:cs="Times New Roman"/>
          <w:iCs/>
        </w:rPr>
        <w:t>ator</w:t>
      </w:r>
      <w:r w:rsidR="00C30B02" w:rsidRPr="00C30B02">
        <w:rPr>
          <w:rFonts w:ascii="Times New Roman" w:hAnsi="Times New Roman" w:cs="Times New Roman"/>
          <w:iCs/>
        </w:rPr>
        <w:t>s Dick Durbin and Tammy Duckworth.</w:t>
      </w:r>
      <w:r w:rsidR="0050595D">
        <w:rPr>
          <w:rFonts w:ascii="Times New Roman" w:hAnsi="Times New Roman" w:cs="Times New Roman"/>
          <w:iCs/>
        </w:rPr>
        <w:t xml:space="preserve"> Their next meeting is on March 14-15 in Naperville.</w:t>
      </w:r>
    </w:p>
    <w:p w14:paraId="0C6DB608" w14:textId="5D7F053C" w:rsidR="00916898" w:rsidRDefault="00916898" w:rsidP="008671A5">
      <w:pPr>
        <w:spacing w:after="0" w:line="240" w:lineRule="auto"/>
        <w:ind w:left="720"/>
        <w:jc w:val="both"/>
        <w:rPr>
          <w:rFonts w:ascii="Times New Roman" w:hAnsi="Times New Roman" w:cs="Times New Roman"/>
          <w:iCs/>
        </w:rPr>
      </w:pPr>
    </w:p>
    <w:p w14:paraId="50DA550C" w14:textId="44F2AA32" w:rsidR="00C2443A" w:rsidRPr="00334D87" w:rsidRDefault="00C87A67" w:rsidP="006C59B5">
      <w:pPr>
        <w:spacing w:after="120" w:line="240" w:lineRule="auto"/>
        <w:jc w:val="both"/>
        <w:rPr>
          <w:rFonts w:ascii="Times New Roman" w:hAnsi="Times New Roman" w:cs="Times New Roman"/>
          <w:bCs/>
        </w:rPr>
      </w:pPr>
      <w:r w:rsidRPr="00334D87">
        <w:rPr>
          <w:rFonts w:ascii="Times New Roman" w:hAnsi="Times New Roman" w:cs="Times New Roman"/>
          <w:b/>
          <w:u w:val="single"/>
        </w:rPr>
        <w:t>Item #</w:t>
      </w:r>
      <w:r w:rsidR="006F5A22" w:rsidRPr="00334D87">
        <w:rPr>
          <w:rFonts w:ascii="Times New Roman" w:hAnsi="Times New Roman" w:cs="Times New Roman"/>
          <w:b/>
          <w:u w:val="single"/>
        </w:rPr>
        <w:t>7</w:t>
      </w:r>
      <w:r w:rsidRPr="00334D87">
        <w:rPr>
          <w:rFonts w:ascii="Times New Roman" w:hAnsi="Times New Roman" w:cs="Times New Roman"/>
          <w:b/>
          <w:u w:val="single"/>
        </w:rPr>
        <w:t xml:space="preserve"> - Committee Reports</w:t>
      </w:r>
    </w:p>
    <w:p w14:paraId="61D58984" w14:textId="70C273C9" w:rsidR="005C2BDD" w:rsidRPr="006F5A22" w:rsidRDefault="005C2BDD" w:rsidP="005C2BDD">
      <w:pPr>
        <w:spacing w:after="0" w:line="240" w:lineRule="auto"/>
        <w:ind w:firstLine="720"/>
        <w:jc w:val="both"/>
        <w:rPr>
          <w:rFonts w:ascii="Times New Roman" w:hAnsi="Times New Roman" w:cs="Times New Roman"/>
          <w:bCs/>
        </w:rPr>
      </w:pPr>
      <w:r w:rsidRPr="006F5A22">
        <w:rPr>
          <w:rFonts w:ascii="Times New Roman" w:hAnsi="Times New Roman" w:cs="Times New Roman"/>
          <w:b/>
          <w:u w:val="single"/>
        </w:rPr>
        <w:t>Item #</w:t>
      </w:r>
      <w:r w:rsidR="006F5A22" w:rsidRPr="006F5A22">
        <w:rPr>
          <w:rFonts w:ascii="Times New Roman" w:hAnsi="Times New Roman" w:cs="Times New Roman"/>
          <w:b/>
          <w:u w:val="single"/>
        </w:rPr>
        <w:t>7</w:t>
      </w:r>
      <w:r w:rsidRPr="006F5A22">
        <w:rPr>
          <w:rFonts w:ascii="Times New Roman" w:hAnsi="Times New Roman" w:cs="Times New Roman"/>
          <w:b/>
          <w:u w:val="single"/>
        </w:rPr>
        <w:t xml:space="preserve">.1 - Finance, Budgeting, Accountability and External Affairs </w:t>
      </w:r>
    </w:p>
    <w:p w14:paraId="6E8BDFC5" w14:textId="65DECFF3" w:rsidR="00B018B0" w:rsidRDefault="005C2BDD" w:rsidP="00F2789E">
      <w:pPr>
        <w:spacing w:after="0" w:line="240" w:lineRule="auto"/>
        <w:ind w:left="720"/>
        <w:jc w:val="both"/>
        <w:rPr>
          <w:rFonts w:ascii="Times New Roman" w:hAnsi="Times New Roman" w:cs="Times New Roman"/>
          <w:bCs/>
        </w:rPr>
      </w:pPr>
      <w:r w:rsidRPr="00334D87">
        <w:rPr>
          <w:rFonts w:ascii="Times New Roman" w:hAnsi="Times New Roman" w:cs="Times New Roman"/>
          <w:bCs/>
        </w:rPr>
        <w:t xml:space="preserve">The committee met on the morning of </w:t>
      </w:r>
      <w:r w:rsidR="008B6073" w:rsidRPr="00334D87">
        <w:rPr>
          <w:rFonts w:ascii="Times New Roman" w:hAnsi="Times New Roman" w:cs="Times New Roman"/>
          <w:bCs/>
        </w:rPr>
        <w:t>January 31</w:t>
      </w:r>
      <w:r w:rsidR="008B6073" w:rsidRPr="00334D87">
        <w:rPr>
          <w:rFonts w:ascii="Times New Roman" w:hAnsi="Times New Roman" w:cs="Times New Roman"/>
          <w:bCs/>
          <w:vertAlign w:val="superscript"/>
        </w:rPr>
        <w:t>st</w:t>
      </w:r>
      <w:r w:rsidR="008B6073" w:rsidRPr="00334D87">
        <w:rPr>
          <w:rFonts w:ascii="Times New Roman" w:hAnsi="Times New Roman" w:cs="Times New Roman"/>
          <w:bCs/>
        </w:rPr>
        <w:t xml:space="preserve"> </w:t>
      </w:r>
      <w:r w:rsidRPr="00334D87">
        <w:rPr>
          <w:rFonts w:ascii="Times New Roman" w:hAnsi="Times New Roman" w:cs="Times New Roman"/>
          <w:bCs/>
        </w:rPr>
        <w:t>at 8:00a with</w:t>
      </w:r>
      <w:r w:rsidR="00C66057" w:rsidRPr="00334D87">
        <w:rPr>
          <w:rFonts w:ascii="Times New Roman" w:hAnsi="Times New Roman" w:cs="Times New Roman"/>
          <w:bCs/>
        </w:rPr>
        <w:t xml:space="preserve"> </w:t>
      </w:r>
      <w:r w:rsidR="00396996" w:rsidRPr="00334D87">
        <w:rPr>
          <w:rFonts w:ascii="Times New Roman" w:hAnsi="Times New Roman" w:cs="Times New Roman"/>
          <w:bCs/>
        </w:rPr>
        <w:t xml:space="preserve">Sylvia, Jenkins, </w:t>
      </w:r>
      <w:r w:rsidR="00FF5B9F">
        <w:rPr>
          <w:rFonts w:ascii="Times New Roman" w:hAnsi="Times New Roman" w:cs="Times New Roman"/>
          <w:bCs/>
        </w:rPr>
        <w:t>George Evans</w:t>
      </w:r>
      <w:r w:rsidR="00C66057" w:rsidRPr="00334D87">
        <w:rPr>
          <w:rFonts w:ascii="Times New Roman" w:hAnsi="Times New Roman" w:cs="Times New Roman"/>
          <w:bCs/>
        </w:rPr>
        <w:t>,</w:t>
      </w:r>
      <w:r w:rsidRPr="00334D87">
        <w:rPr>
          <w:rFonts w:ascii="Times New Roman" w:hAnsi="Times New Roman" w:cs="Times New Roman"/>
          <w:bCs/>
        </w:rPr>
        <w:t xml:space="preserve"> </w:t>
      </w:r>
      <w:r w:rsidR="00FF5B9F">
        <w:rPr>
          <w:rFonts w:ascii="Times New Roman" w:hAnsi="Times New Roman" w:cs="Times New Roman"/>
          <w:bCs/>
        </w:rPr>
        <w:t xml:space="preserve">Lisa Dziekan </w:t>
      </w:r>
      <w:r w:rsidR="00396996" w:rsidRPr="00334D87">
        <w:rPr>
          <w:rFonts w:ascii="Times New Roman" w:hAnsi="Times New Roman" w:cs="Times New Roman"/>
          <w:bCs/>
        </w:rPr>
        <w:t xml:space="preserve">and </w:t>
      </w:r>
      <w:r w:rsidR="00C66057" w:rsidRPr="00334D87">
        <w:rPr>
          <w:rFonts w:ascii="Times New Roman" w:hAnsi="Times New Roman" w:cs="Times New Roman"/>
          <w:bCs/>
        </w:rPr>
        <w:t xml:space="preserve">An-Me Chung </w:t>
      </w:r>
      <w:r w:rsidR="00396996" w:rsidRPr="00334D87">
        <w:rPr>
          <w:rFonts w:ascii="Times New Roman" w:hAnsi="Times New Roman" w:cs="Times New Roman"/>
          <w:bCs/>
        </w:rPr>
        <w:t>in</w:t>
      </w:r>
      <w:r w:rsidRPr="00334D87">
        <w:rPr>
          <w:rFonts w:ascii="Times New Roman" w:hAnsi="Times New Roman" w:cs="Times New Roman"/>
          <w:bCs/>
        </w:rPr>
        <w:t xml:space="preserve"> attendance. The following items were discussed: </w:t>
      </w:r>
      <w:r w:rsidR="00F2789E" w:rsidRPr="00F2789E">
        <w:rPr>
          <w:rFonts w:ascii="Times New Roman" w:hAnsi="Times New Roman" w:cs="Times New Roman"/>
          <w:bCs/>
        </w:rPr>
        <w:t>Public Relations and Marketing Update</w:t>
      </w:r>
      <w:r w:rsidR="00F2789E">
        <w:rPr>
          <w:rFonts w:ascii="Times New Roman" w:hAnsi="Times New Roman" w:cs="Times New Roman"/>
          <w:bCs/>
        </w:rPr>
        <w:t xml:space="preserve"> which included </w:t>
      </w:r>
      <w:r w:rsidR="00F2789E" w:rsidRPr="00F2789E">
        <w:rPr>
          <w:rFonts w:ascii="Times New Roman" w:hAnsi="Times New Roman" w:cs="Times New Roman"/>
          <w:bCs/>
        </w:rPr>
        <w:t>Recent Press Releases</w:t>
      </w:r>
      <w:r w:rsidR="00F2789E">
        <w:rPr>
          <w:rFonts w:ascii="Times New Roman" w:hAnsi="Times New Roman" w:cs="Times New Roman"/>
          <w:bCs/>
        </w:rPr>
        <w:t xml:space="preserve">, </w:t>
      </w:r>
      <w:r w:rsidR="00F2789E" w:rsidRPr="00F2789E">
        <w:rPr>
          <w:rFonts w:ascii="Times New Roman" w:hAnsi="Times New Roman" w:cs="Times New Roman"/>
          <w:bCs/>
        </w:rPr>
        <w:t xml:space="preserve">Career and Technical </w:t>
      </w:r>
      <w:r w:rsidR="00F2789E" w:rsidRPr="00F2789E">
        <w:rPr>
          <w:rFonts w:ascii="Times New Roman" w:hAnsi="Times New Roman" w:cs="Times New Roman"/>
          <w:bCs/>
        </w:rPr>
        <w:lastRenderedPageBreak/>
        <w:t>Education Month</w:t>
      </w:r>
      <w:r w:rsidR="00F2789E">
        <w:rPr>
          <w:rFonts w:ascii="Times New Roman" w:hAnsi="Times New Roman" w:cs="Times New Roman"/>
          <w:bCs/>
        </w:rPr>
        <w:t xml:space="preserve">, and the </w:t>
      </w:r>
      <w:r w:rsidR="00F2789E" w:rsidRPr="00F2789E">
        <w:rPr>
          <w:rFonts w:ascii="Times New Roman" w:hAnsi="Times New Roman" w:cs="Times New Roman"/>
          <w:bCs/>
        </w:rPr>
        <w:t>60th Anniversary of the Community College System</w:t>
      </w:r>
      <w:r w:rsidR="00F2789E">
        <w:rPr>
          <w:rFonts w:ascii="Times New Roman" w:hAnsi="Times New Roman" w:cs="Times New Roman"/>
          <w:bCs/>
        </w:rPr>
        <w:t xml:space="preserve">, </w:t>
      </w:r>
      <w:r w:rsidR="00F2789E" w:rsidRPr="00F2789E">
        <w:rPr>
          <w:rFonts w:ascii="Times New Roman" w:hAnsi="Times New Roman" w:cs="Times New Roman"/>
          <w:bCs/>
        </w:rPr>
        <w:t>Spring 2025 Legislative Update</w:t>
      </w:r>
      <w:r w:rsidR="00F2789E">
        <w:rPr>
          <w:rFonts w:ascii="Times New Roman" w:hAnsi="Times New Roman" w:cs="Times New Roman"/>
          <w:bCs/>
        </w:rPr>
        <w:t xml:space="preserve">, </w:t>
      </w:r>
      <w:r w:rsidR="00F2789E" w:rsidRPr="00F2789E">
        <w:rPr>
          <w:rFonts w:ascii="Times New Roman" w:hAnsi="Times New Roman" w:cs="Times New Roman"/>
          <w:bCs/>
        </w:rPr>
        <w:t>IBHE’s Fiscal Year 2026 Higher Education Budget Recommendations</w:t>
      </w:r>
      <w:r w:rsidR="00F2789E">
        <w:rPr>
          <w:rFonts w:ascii="Times New Roman" w:hAnsi="Times New Roman" w:cs="Times New Roman"/>
          <w:bCs/>
        </w:rPr>
        <w:t xml:space="preserve">, </w:t>
      </w:r>
      <w:r w:rsidR="00F2789E" w:rsidRPr="00F2789E">
        <w:rPr>
          <w:rFonts w:ascii="Times New Roman" w:hAnsi="Times New Roman" w:cs="Times New Roman"/>
          <w:bCs/>
        </w:rPr>
        <w:t>Adequacy and Equity in Funding Workgroup Update</w:t>
      </w:r>
      <w:r w:rsidR="00F2789E">
        <w:rPr>
          <w:rFonts w:ascii="Times New Roman" w:hAnsi="Times New Roman" w:cs="Times New Roman"/>
          <w:bCs/>
        </w:rPr>
        <w:t xml:space="preserve">, and the </w:t>
      </w:r>
      <w:r w:rsidR="00F2789E" w:rsidRPr="00F2789E">
        <w:rPr>
          <w:rFonts w:ascii="Times New Roman" w:hAnsi="Times New Roman" w:cs="Times New Roman"/>
          <w:bCs/>
        </w:rPr>
        <w:t>FY24 ICCB Annual Student Enrollment and Completion Report</w:t>
      </w:r>
      <w:r w:rsidR="00F2789E">
        <w:rPr>
          <w:rFonts w:ascii="Times New Roman" w:hAnsi="Times New Roman" w:cs="Times New Roman"/>
          <w:bCs/>
        </w:rPr>
        <w:t>.</w:t>
      </w:r>
    </w:p>
    <w:p w14:paraId="74D2C1CD" w14:textId="77777777" w:rsidR="005D42DD" w:rsidRDefault="005D42DD" w:rsidP="00F2789E">
      <w:pPr>
        <w:spacing w:after="0" w:line="240" w:lineRule="auto"/>
        <w:ind w:left="720"/>
        <w:jc w:val="both"/>
        <w:rPr>
          <w:rFonts w:ascii="Times New Roman" w:hAnsi="Times New Roman" w:cs="Times New Roman"/>
          <w:bCs/>
        </w:rPr>
      </w:pPr>
    </w:p>
    <w:p w14:paraId="1253614B" w14:textId="1C27F37C" w:rsidR="005C2BDD" w:rsidRPr="007309F5" w:rsidRDefault="005C2BDD" w:rsidP="005C2BDD">
      <w:pPr>
        <w:spacing w:after="0" w:line="240" w:lineRule="auto"/>
        <w:ind w:left="720" w:firstLine="720"/>
        <w:jc w:val="both"/>
        <w:rPr>
          <w:rFonts w:ascii="Times New Roman" w:hAnsi="Times New Roman" w:cs="Times New Roman"/>
          <w:b/>
          <w:bCs/>
          <w:color w:val="000000"/>
          <w:u w:val="single"/>
        </w:rPr>
      </w:pPr>
      <w:r w:rsidRPr="00812075">
        <w:rPr>
          <w:rFonts w:ascii="Times New Roman" w:hAnsi="Times New Roman" w:cs="Times New Roman"/>
          <w:b/>
          <w:bCs/>
          <w:color w:val="000000"/>
          <w:sz w:val="24"/>
          <w:szCs w:val="24"/>
          <w:u w:val="single"/>
        </w:rPr>
        <w:t>Item #</w:t>
      </w:r>
      <w:r w:rsidR="00812075" w:rsidRPr="00812075">
        <w:rPr>
          <w:rFonts w:ascii="Times New Roman" w:hAnsi="Times New Roman" w:cs="Times New Roman"/>
          <w:b/>
          <w:bCs/>
          <w:color w:val="000000"/>
          <w:u w:val="single"/>
        </w:rPr>
        <w:t>7</w:t>
      </w:r>
      <w:r w:rsidRPr="00812075">
        <w:rPr>
          <w:rFonts w:ascii="Times New Roman" w:hAnsi="Times New Roman" w:cs="Times New Roman"/>
          <w:b/>
          <w:bCs/>
          <w:color w:val="000000"/>
          <w:u w:val="single"/>
        </w:rPr>
        <w:t>.1</w:t>
      </w:r>
      <w:r w:rsidR="00812075" w:rsidRPr="00812075">
        <w:rPr>
          <w:rFonts w:ascii="Times New Roman" w:hAnsi="Times New Roman" w:cs="Times New Roman"/>
          <w:b/>
          <w:bCs/>
          <w:color w:val="000000"/>
          <w:u w:val="single"/>
        </w:rPr>
        <w:t>a</w:t>
      </w:r>
      <w:r w:rsidRPr="00812075">
        <w:rPr>
          <w:rFonts w:ascii="Times New Roman" w:hAnsi="Times New Roman" w:cs="Times New Roman"/>
          <w:b/>
          <w:bCs/>
          <w:color w:val="000000"/>
          <w:u w:val="single"/>
        </w:rPr>
        <w:t xml:space="preserve"> - </w:t>
      </w:r>
      <w:r w:rsidR="00812075" w:rsidRPr="00812075">
        <w:rPr>
          <w:rFonts w:ascii="Times New Roman" w:hAnsi="Times New Roman" w:cs="Times New Roman"/>
          <w:b/>
          <w:bCs/>
          <w:color w:val="000000"/>
          <w:u w:val="single"/>
        </w:rPr>
        <w:t xml:space="preserve">Career and Technical Education Resolution   </w:t>
      </w:r>
    </w:p>
    <w:p w14:paraId="1DC30DF1" w14:textId="120FD0BA" w:rsidR="008225C3" w:rsidRPr="007309F5" w:rsidRDefault="007309F5" w:rsidP="008225C3">
      <w:pPr>
        <w:spacing w:after="0" w:line="240" w:lineRule="auto"/>
        <w:ind w:left="1440"/>
        <w:jc w:val="both"/>
        <w:rPr>
          <w:rFonts w:ascii="Times New Roman" w:hAnsi="Times New Roman" w:cs="Times New Roman"/>
        </w:rPr>
      </w:pPr>
      <w:r w:rsidRPr="007309F5">
        <w:rPr>
          <w:rFonts w:ascii="Times New Roman" w:hAnsi="Times New Roman" w:cs="Times New Roman"/>
        </w:rPr>
        <w:t>George Evans m</w:t>
      </w:r>
      <w:r w:rsidR="008225C3" w:rsidRPr="007309F5">
        <w:rPr>
          <w:rFonts w:ascii="Times New Roman" w:hAnsi="Times New Roman" w:cs="Times New Roman"/>
        </w:rPr>
        <w:t xml:space="preserve">ade a motion, which was seconded by </w:t>
      </w:r>
      <w:r w:rsidRPr="007309F5">
        <w:rPr>
          <w:rFonts w:ascii="Times New Roman" w:hAnsi="Times New Roman" w:cs="Times New Roman"/>
        </w:rPr>
        <w:t>Maureen Banks</w:t>
      </w:r>
      <w:r w:rsidR="008225C3" w:rsidRPr="007309F5">
        <w:rPr>
          <w:rFonts w:ascii="Times New Roman" w:hAnsi="Times New Roman" w:cs="Times New Roman"/>
        </w:rPr>
        <w:t>,</w:t>
      </w:r>
      <w:r w:rsidR="008225C3" w:rsidRPr="007309F5">
        <w:t xml:space="preserve"> </w:t>
      </w:r>
      <w:r w:rsidR="008225C3" w:rsidRPr="007309F5">
        <w:rPr>
          <w:rFonts w:ascii="Times New Roman" w:hAnsi="Times New Roman" w:cs="Times New Roman"/>
        </w:rPr>
        <w:t xml:space="preserve">to approve the following </w:t>
      </w:r>
      <w:r w:rsidR="00D17912" w:rsidRPr="007309F5">
        <w:rPr>
          <w:rFonts w:ascii="Times New Roman" w:hAnsi="Times New Roman" w:cs="Times New Roman"/>
        </w:rPr>
        <w:t>resolution with the correction of changing the word “week” to “month” in the title</w:t>
      </w:r>
      <w:r w:rsidR="008225C3" w:rsidRPr="007309F5">
        <w:rPr>
          <w:rFonts w:ascii="Times New Roman" w:hAnsi="Times New Roman" w:cs="Times New Roman"/>
        </w:rPr>
        <w:t>:</w:t>
      </w:r>
    </w:p>
    <w:p w14:paraId="5EFA9D6E" w14:textId="77777777" w:rsidR="008225C3" w:rsidRPr="007309F5" w:rsidRDefault="008225C3" w:rsidP="008225C3">
      <w:pPr>
        <w:spacing w:after="0" w:line="240" w:lineRule="auto"/>
        <w:jc w:val="both"/>
        <w:rPr>
          <w:rFonts w:ascii="Times New Roman" w:hAnsi="Times New Roman" w:cs="Times New Roman"/>
        </w:rPr>
      </w:pPr>
      <w:r w:rsidRPr="007309F5">
        <w:rPr>
          <w:rFonts w:ascii="Times New Roman" w:hAnsi="Times New Roman" w:cs="Times New Roman"/>
        </w:rPr>
        <w:tab/>
      </w:r>
      <w:r w:rsidRPr="007309F5">
        <w:rPr>
          <w:rFonts w:ascii="Times New Roman" w:hAnsi="Times New Roman" w:cs="Times New Roman"/>
        </w:rPr>
        <w:tab/>
      </w:r>
      <w:r w:rsidRPr="007309F5">
        <w:rPr>
          <w:rFonts w:ascii="Times New Roman" w:hAnsi="Times New Roman" w:cs="Times New Roman"/>
        </w:rPr>
        <w:tab/>
      </w:r>
      <w:r w:rsidRPr="007309F5">
        <w:rPr>
          <w:rFonts w:ascii="Times New Roman" w:hAnsi="Times New Roman" w:cs="Times New Roman"/>
        </w:rPr>
        <w:tab/>
      </w:r>
      <w:r w:rsidRPr="007309F5">
        <w:rPr>
          <w:rFonts w:ascii="Times New Roman" w:hAnsi="Times New Roman" w:cs="Times New Roman"/>
        </w:rPr>
        <w:tab/>
      </w:r>
      <w:r w:rsidRPr="007309F5">
        <w:rPr>
          <w:rFonts w:ascii="Times New Roman" w:hAnsi="Times New Roman" w:cs="Times New Roman"/>
        </w:rPr>
        <w:tab/>
      </w:r>
      <w:r w:rsidRPr="007309F5">
        <w:rPr>
          <w:rFonts w:ascii="Times New Roman" w:hAnsi="Times New Roman" w:cs="Times New Roman"/>
        </w:rPr>
        <w:tab/>
      </w:r>
    </w:p>
    <w:p w14:paraId="0E5A0898" w14:textId="67B7762C" w:rsidR="00812075" w:rsidRPr="00812075" w:rsidRDefault="00812075" w:rsidP="00812075">
      <w:pPr>
        <w:spacing w:after="0" w:line="240" w:lineRule="auto"/>
        <w:ind w:left="1440"/>
        <w:jc w:val="center"/>
        <w:rPr>
          <w:rFonts w:ascii="Times New Roman" w:hAnsi="Times New Roman" w:cs="Times New Roman"/>
        </w:rPr>
      </w:pPr>
      <w:r w:rsidRPr="00812075">
        <w:rPr>
          <w:rFonts w:ascii="Times New Roman" w:hAnsi="Times New Roman" w:cs="Times New Roman"/>
          <w:b/>
        </w:rPr>
        <w:t xml:space="preserve">CAREER AND TECHNICAL EDUCATION </w:t>
      </w:r>
      <w:r w:rsidRPr="00196D94">
        <w:rPr>
          <w:rFonts w:ascii="Times New Roman" w:hAnsi="Times New Roman" w:cs="Times New Roman"/>
          <w:b/>
          <w:strike/>
        </w:rPr>
        <w:t>WEEK</w:t>
      </w:r>
      <w:r w:rsidRPr="00812075">
        <w:rPr>
          <w:rFonts w:ascii="Times New Roman" w:hAnsi="Times New Roman" w:cs="Times New Roman"/>
          <w:b/>
        </w:rPr>
        <w:t xml:space="preserve"> </w:t>
      </w:r>
      <w:r w:rsidR="00D17912">
        <w:rPr>
          <w:rFonts w:ascii="Times New Roman" w:hAnsi="Times New Roman" w:cs="Times New Roman"/>
          <w:b/>
        </w:rPr>
        <w:t xml:space="preserve">MONTH </w:t>
      </w:r>
      <w:r w:rsidRPr="00812075">
        <w:rPr>
          <w:rFonts w:ascii="Times New Roman" w:hAnsi="Times New Roman" w:cs="Times New Roman"/>
          <w:b/>
        </w:rPr>
        <w:t>RESOLUTION</w:t>
      </w:r>
    </w:p>
    <w:p w14:paraId="2F085C54" w14:textId="77777777" w:rsidR="00812075" w:rsidRPr="00812075" w:rsidRDefault="00812075" w:rsidP="00812075">
      <w:pPr>
        <w:spacing w:after="0" w:line="240" w:lineRule="auto"/>
        <w:ind w:left="1440"/>
        <w:jc w:val="both"/>
        <w:rPr>
          <w:rFonts w:ascii="Times New Roman" w:hAnsi="Times New Roman" w:cs="Times New Roman"/>
        </w:rPr>
      </w:pPr>
    </w:p>
    <w:p w14:paraId="6ECAC353" w14:textId="77777777" w:rsidR="00812075" w:rsidRPr="00812075" w:rsidRDefault="00812075" w:rsidP="00812075">
      <w:pPr>
        <w:spacing w:after="0" w:line="240" w:lineRule="auto"/>
        <w:ind w:left="1440"/>
        <w:jc w:val="both"/>
        <w:rPr>
          <w:rFonts w:ascii="Times New Roman" w:hAnsi="Times New Roman" w:cs="Times New Roman"/>
          <w:b/>
          <w:bCs/>
          <w:vanish/>
        </w:rPr>
      </w:pPr>
    </w:p>
    <w:p w14:paraId="73B44BEC"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February is nationally recognized as Career and Technical Education (CTE) month; and</w:t>
      </w:r>
    </w:p>
    <w:p w14:paraId="66D197D7"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xml:space="preserve"> CTE’s origins stem from the signing of the Smith-Hughes Vocation Education Act of 1917, which was the first major federal investment in CTE; and </w:t>
      </w:r>
    </w:p>
    <w:p w14:paraId="11BAFDBB"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xml:space="preserve"> CTE continues today through the Strengthening Career and Technical Education for 21st Act; and </w:t>
      </w:r>
    </w:p>
    <w:p w14:paraId="4DA4B49E"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xml:space="preserve"> approximately 396,000 students participated in CTE across the State of Illinois and over 41,000 students graduate each year from these programs; and</w:t>
      </w:r>
    </w:p>
    <w:p w14:paraId="42B1E864"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xml:space="preserve"> CTE in Illinois is instrumental in ensuring equitable access to learning opportunities, supporting students and local communities, fostering innovation, and promoting continuous improvement; and</w:t>
      </w:r>
    </w:p>
    <w:p w14:paraId="3E2D19BF"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WHEREAS,</w:t>
      </w:r>
      <w:r w:rsidRPr="00812075">
        <w:rPr>
          <w:rFonts w:ascii="Times New Roman" w:hAnsi="Times New Roman" w:cs="Times New Roman"/>
        </w:rPr>
        <w:t xml:space="preserve"> CTE programs lead in providing instruction for careers in high-wage, high-skill, and in-demand occupations in fields such as, healthcare, business and finance, information technology, agriculture, advanced manufacturing, and education; and</w:t>
      </w:r>
    </w:p>
    <w:p w14:paraId="634190EC"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 xml:space="preserve">THEREFORE, BE IT RESOLVED, </w:t>
      </w:r>
      <w:r w:rsidRPr="00812075">
        <w:rPr>
          <w:rFonts w:ascii="Times New Roman" w:hAnsi="Times New Roman" w:cs="Times New Roman"/>
        </w:rPr>
        <w:t>that the Illinois Community College Board do hereby proclaim February 2025 as Career and Technical Education Month in Illinois to raise public awareness about the important role CTE plays in preparing students for tomorrow’s careers and driving economic growth; and be it further</w:t>
      </w:r>
    </w:p>
    <w:p w14:paraId="65619416" w14:textId="77777777" w:rsidR="00812075" w:rsidRPr="00812075" w:rsidRDefault="00812075" w:rsidP="00812075">
      <w:pPr>
        <w:spacing w:after="0" w:line="240" w:lineRule="auto"/>
        <w:ind w:left="1440"/>
        <w:jc w:val="both"/>
        <w:rPr>
          <w:rFonts w:ascii="Times New Roman" w:hAnsi="Times New Roman" w:cs="Times New Roman"/>
        </w:rPr>
      </w:pPr>
      <w:r w:rsidRPr="00812075">
        <w:rPr>
          <w:rFonts w:ascii="Times New Roman" w:hAnsi="Times New Roman" w:cs="Times New Roman"/>
          <w:b/>
          <w:bCs/>
        </w:rPr>
        <w:t>RESOLVED,</w:t>
      </w:r>
      <w:r w:rsidRPr="00812075">
        <w:rPr>
          <w:rFonts w:ascii="Times New Roman" w:hAnsi="Times New Roman" w:cs="Times New Roman"/>
        </w:rPr>
        <w:t xml:space="preserve"> the we recognize the teachers, students, employers, and community partners for their efforts, persistence, and accomplishments. </w:t>
      </w:r>
    </w:p>
    <w:p w14:paraId="707213C0" w14:textId="77777777" w:rsidR="008225C3" w:rsidRPr="003E6F52" w:rsidRDefault="008225C3" w:rsidP="008225C3">
      <w:pPr>
        <w:spacing w:after="0" w:line="240" w:lineRule="auto"/>
        <w:ind w:left="1440"/>
        <w:jc w:val="both"/>
        <w:rPr>
          <w:rFonts w:ascii="Times New Roman" w:hAnsi="Times New Roman" w:cs="Times New Roman"/>
        </w:rPr>
      </w:pPr>
    </w:p>
    <w:p w14:paraId="5AE18A41" w14:textId="77777777" w:rsidR="008225C3" w:rsidRPr="003E6F52" w:rsidRDefault="008225C3" w:rsidP="00812075">
      <w:pPr>
        <w:spacing w:after="0" w:line="240" w:lineRule="auto"/>
        <w:ind w:left="720" w:firstLine="720"/>
        <w:jc w:val="both"/>
        <w:rPr>
          <w:rFonts w:ascii="Times New Roman" w:hAnsi="Times New Roman" w:cs="Times New Roman"/>
        </w:rPr>
      </w:pPr>
      <w:r w:rsidRPr="003E6F52">
        <w:rPr>
          <w:rFonts w:ascii="Times New Roman" w:hAnsi="Times New Roman" w:cs="Times New Roman"/>
        </w:rPr>
        <w:t xml:space="preserve">The motion was approved via unanimous voice vote. </w:t>
      </w:r>
    </w:p>
    <w:p w14:paraId="687A6256" w14:textId="77777777" w:rsidR="005C2BDD" w:rsidRPr="001B65A9" w:rsidRDefault="005C2BDD" w:rsidP="002A75D6">
      <w:pPr>
        <w:spacing w:after="0" w:line="240" w:lineRule="auto"/>
        <w:ind w:firstLine="720"/>
        <w:jc w:val="both"/>
        <w:rPr>
          <w:rFonts w:ascii="Times New Roman" w:hAnsi="Times New Roman" w:cs="Times New Roman"/>
          <w:b/>
          <w:highlight w:val="yellow"/>
          <w:u w:val="single"/>
        </w:rPr>
      </w:pPr>
    </w:p>
    <w:p w14:paraId="1E981579" w14:textId="0651A1BE" w:rsidR="002A75D6" w:rsidRPr="001D1E3E" w:rsidRDefault="002A75D6" w:rsidP="002A75D6">
      <w:pPr>
        <w:spacing w:after="0" w:line="240" w:lineRule="auto"/>
        <w:ind w:firstLine="720"/>
        <w:jc w:val="both"/>
        <w:rPr>
          <w:rFonts w:ascii="Times New Roman" w:hAnsi="Times New Roman" w:cs="Times New Roman"/>
          <w:bCs/>
        </w:rPr>
      </w:pPr>
      <w:r w:rsidRPr="001D1E3E">
        <w:rPr>
          <w:rFonts w:ascii="Times New Roman" w:hAnsi="Times New Roman" w:cs="Times New Roman"/>
          <w:b/>
          <w:u w:val="single"/>
        </w:rPr>
        <w:t>Item #</w:t>
      </w:r>
      <w:r w:rsidR="00685BF6" w:rsidRPr="001D1E3E">
        <w:rPr>
          <w:rFonts w:ascii="Times New Roman" w:hAnsi="Times New Roman" w:cs="Times New Roman"/>
          <w:b/>
          <w:u w:val="single"/>
        </w:rPr>
        <w:t>7</w:t>
      </w:r>
      <w:r w:rsidR="005C2BDD" w:rsidRPr="001D1E3E">
        <w:rPr>
          <w:rFonts w:ascii="Times New Roman" w:hAnsi="Times New Roman" w:cs="Times New Roman"/>
          <w:b/>
          <w:u w:val="single"/>
        </w:rPr>
        <w:t>.2</w:t>
      </w:r>
      <w:r w:rsidRPr="001D1E3E">
        <w:rPr>
          <w:rFonts w:ascii="Times New Roman" w:hAnsi="Times New Roman" w:cs="Times New Roman"/>
          <w:b/>
          <w:u w:val="single"/>
        </w:rPr>
        <w:t xml:space="preserve"> - Academic, Workforce, and Student Support  </w:t>
      </w:r>
    </w:p>
    <w:p w14:paraId="77EE4787" w14:textId="7B3A7DB4" w:rsidR="001D1E3E" w:rsidRPr="001D1E3E" w:rsidRDefault="002A75D6" w:rsidP="001D1E3E">
      <w:pPr>
        <w:spacing w:after="0" w:line="240" w:lineRule="auto"/>
        <w:ind w:left="720"/>
        <w:jc w:val="both"/>
        <w:rPr>
          <w:rFonts w:ascii="Times New Roman" w:hAnsi="Times New Roman" w:cs="Times New Roman"/>
          <w:bCs/>
        </w:rPr>
      </w:pPr>
      <w:r w:rsidRPr="001D1E3E">
        <w:rPr>
          <w:rFonts w:ascii="Times New Roman" w:hAnsi="Times New Roman" w:cs="Times New Roman"/>
          <w:bCs/>
        </w:rPr>
        <w:t xml:space="preserve">The committee met on the morning of </w:t>
      </w:r>
      <w:r w:rsidR="001D1E3E" w:rsidRPr="001D1E3E">
        <w:rPr>
          <w:rFonts w:ascii="Times New Roman" w:hAnsi="Times New Roman" w:cs="Times New Roman"/>
          <w:bCs/>
        </w:rPr>
        <w:t>January 31</w:t>
      </w:r>
      <w:r w:rsidR="001D1E3E" w:rsidRPr="001D1E3E">
        <w:rPr>
          <w:rFonts w:ascii="Times New Roman" w:hAnsi="Times New Roman" w:cs="Times New Roman"/>
          <w:bCs/>
          <w:vertAlign w:val="superscript"/>
        </w:rPr>
        <w:t>st</w:t>
      </w:r>
      <w:r w:rsidR="001D1E3E" w:rsidRPr="001D1E3E">
        <w:rPr>
          <w:rFonts w:ascii="Times New Roman" w:hAnsi="Times New Roman" w:cs="Times New Roman"/>
          <w:bCs/>
        </w:rPr>
        <w:t xml:space="preserve"> </w:t>
      </w:r>
      <w:r w:rsidRPr="001D1E3E">
        <w:rPr>
          <w:rFonts w:ascii="Times New Roman" w:hAnsi="Times New Roman" w:cs="Times New Roman"/>
          <w:bCs/>
        </w:rPr>
        <w:t xml:space="preserve">at 8:00a with </w:t>
      </w:r>
      <w:r w:rsidR="00396996" w:rsidRPr="001D1E3E">
        <w:rPr>
          <w:rFonts w:ascii="Times New Roman" w:hAnsi="Times New Roman" w:cs="Times New Roman"/>
          <w:bCs/>
        </w:rPr>
        <w:t xml:space="preserve">Mara Botman, </w:t>
      </w:r>
      <w:r w:rsidR="00FF5B9F" w:rsidRPr="00FF5B9F">
        <w:rPr>
          <w:rFonts w:ascii="Times New Roman" w:hAnsi="Times New Roman" w:cs="Times New Roman"/>
          <w:bCs/>
        </w:rPr>
        <w:t>Teresa Garate</w:t>
      </w:r>
      <w:r w:rsidR="00FF5B9F">
        <w:rPr>
          <w:rFonts w:ascii="Times New Roman" w:hAnsi="Times New Roman" w:cs="Times New Roman"/>
          <w:bCs/>
        </w:rPr>
        <w:t>,</w:t>
      </w:r>
      <w:r w:rsidR="00FF5B9F" w:rsidRPr="00FF5B9F">
        <w:rPr>
          <w:rFonts w:ascii="Times New Roman" w:hAnsi="Times New Roman" w:cs="Times New Roman"/>
          <w:bCs/>
        </w:rPr>
        <w:t xml:space="preserve"> </w:t>
      </w:r>
      <w:r w:rsidRPr="001D1E3E">
        <w:rPr>
          <w:rFonts w:ascii="Times New Roman" w:hAnsi="Times New Roman" w:cs="Times New Roman"/>
          <w:bCs/>
        </w:rPr>
        <w:t>Marlon</w:t>
      </w:r>
      <w:r w:rsidR="00FC3D94" w:rsidRPr="001D1E3E">
        <w:rPr>
          <w:rFonts w:ascii="Times New Roman" w:hAnsi="Times New Roman" w:cs="Times New Roman"/>
          <w:bCs/>
        </w:rPr>
        <w:t xml:space="preserve"> McClinton</w:t>
      </w:r>
      <w:r w:rsidRPr="001D1E3E">
        <w:rPr>
          <w:rFonts w:ascii="Times New Roman" w:hAnsi="Times New Roman" w:cs="Times New Roman"/>
          <w:bCs/>
        </w:rPr>
        <w:t>, Maureen</w:t>
      </w:r>
      <w:r w:rsidR="00FC3D94" w:rsidRPr="001D1E3E">
        <w:rPr>
          <w:rFonts w:ascii="Times New Roman" w:hAnsi="Times New Roman" w:cs="Times New Roman"/>
          <w:bCs/>
        </w:rPr>
        <w:t xml:space="preserve"> Banks</w:t>
      </w:r>
      <w:r w:rsidRPr="001D1E3E">
        <w:rPr>
          <w:rFonts w:ascii="Times New Roman" w:hAnsi="Times New Roman" w:cs="Times New Roman"/>
          <w:bCs/>
        </w:rPr>
        <w:t xml:space="preserve">, </w:t>
      </w:r>
      <w:r w:rsidR="00396996" w:rsidRPr="001D1E3E">
        <w:rPr>
          <w:rFonts w:ascii="Times New Roman" w:hAnsi="Times New Roman" w:cs="Times New Roman"/>
          <w:bCs/>
        </w:rPr>
        <w:t xml:space="preserve">and </w:t>
      </w:r>
      <w:r w:rsidR="00FC3D94" w:rsidRPr="001D1E3E">
        <w:rPr>
          <w:rFonts w:ascii="Times New Roman" w:hAnsi="Times New Roman" w:cs="Times New Roman"/>
          <w:bCs/>
        </w:rPr>
        <w:t xml:space="preserve">Craig </w:t>
      </w:r>
      <w:r w:rsidR="00E369B4" w:rsidRPr="001D1E3E">
        <w:rPr>
          <w:rFonts w:ascii="Times New Roman" w:hAnsi="Times New Roman" w:cs="Times New Roman"/>
          <w:bCs/>
        </w:rPr>
        <w:t>Bradley in</w:t>
      </w:r>
      <w:r w:rsidRPr="001D1E3E">
        <w:rPr>
          <w:rFonts w:ascii="Times New Roman" w:hAnsi="Times New Roman" w:cs="Times New Roman"/>
          <w:bCs/>
        </w:rPr>
        <w:t xml:space="preserve"> attendance. The committee discussed the following: </w:t>
      </w:r>
      <w:r w:rsidR="001D1E3E" w:rsidRPr="001D1E3E">
        <w:rPr>
          <w:rFonts w:ascii="Times New Roman" w:hAnsi="Times New Roman" w:cs="Times New Roman"/>
          <w:bCs/>
        </w:rPr>
        <w:t>Transfer and IAI Report, Equity Plan, New Diversity, Equity, Inclusion and Access Plan, Workforce Equity Initiative, and New Units of Instruction.</w:t>
      </w:r>
    </w:p>
    <w:p w14:paraId="58361E71" w14:textId="0B3B0BA5" w:rsidR="00091CC8" w:rsidRPr="001B65A9" w:rsidRDefault="00091CC8" w:rsidP="001D1E3E">
      <w:pPr>
        <w:spacing w:after="0" w:line="240" w:lineRule="auto"/>
        <w:ind w:left="720"/>
        <w:jc w:val="both"/>
        <w:rPr>
          <w:rFonts w:ascii="Times New Roman" w:hAnsi="Times New Roman" w:cs="Times New Roman"/>
          <w:highlight w:val="yellow"/>
        </w:rPr>
      </w:pPr>
    </w:p>
    <w:p w14:paraId="1E9ACD63" w14:textId="69984A14" w:rsidR="00E8281A" w:rsidRPr="00FF42AB" w:rsidRDefault="00E8281A" w:rsidP="0049204B">
      <w:pPr>
        <w:spacing w:after="0" w:line="240" w:lineRule="auto"/>
        <w:jc w:val="both"/>
        <w:rPr>
          <w:rFonts w:ascii="Times New Roman" w:hAnsi="Times New Roman" w:cs="Times New Roman"/>
          <w:b/>
          <w:bCs/>
          <w:u w:val="single"/>
        </w:rPr>
      </w:pPr>
      <w:bookmarkStart w:id="4" w:name="_Hlk156567566"/>
      <w:r w:rsidRPr="00FF42AB">
        <w:rPr>
          <w:rFonts w:ascii="Times New Roman" w:hAnsi="Times New Roman" w:cs="Times New Roman"/>
          <w:b/>
          <w:bCs/>
          <w:u w:val="single"/>
        </w:rPr>
        <w:t>Item #</w:t>
      </w:r>
      <w:r w:rsidR="00E264FA" w:rsidRPr="00FF42AB">
        <w:rPr>
          <w:rFonts w:ascii="Times New Roman" w:hAnsi="Times New Roman" w:cs="Times New Roman"/>
          <w:b/>
          <w:bCs/>
          <w:u w:val="single"/>
        </w:rPr>
        <w:t>8</w:t>
      </w:r>
      <w:r w:rsidRPr="00FF42AB">
        <w:rPr>
          <w:rFonts w:ascii="Times New Roman" w:hAnsi="Times New Roman" w:cs="Times New Roman"/>
          <w:b/>
          <w:bCs/>
          <w:u w:val="single"/>
        </w:rPr>
        <w:t xml:space="preserve"> - New Units</w:t>
      </w:r>
    </w:p>
    <w:p w14:paraId="3651A3A2" w14:textId="2FDC9C48" w:rsidR="0049204B" w:rsidRDefault="00FF42AB" w:rsidP="00941B10">
      <w:pPr>
        <w:spacing w:after="120" w:line="240" w:lineRule="auto"/>
        <w:jc w:val="both"/>
        <w:rPr>
          <w:rFonts w:ascii="Times New Roman" w:hAnsi="Times New Roman" w:cs="Times New Roman"/>
        </w:rPr>
      </w:pPr>
      <w:bookmarkStart w:id="5" w:name="_Hlk189118702"/>
      <w:r w:rsidRPr="00FF42AB">
        <w:rPr>
          <w:rFonts w:ascii="Times New Roman" w:hAnsi="Times New Roman" w:cs="Times New Roman"/>
        </w:rPr>
        <w:t>Craig Bradley</w:t>
      </w:r>
      <w:r w:rsidR="0049204B" w:rsidRPr="00FF42AB">
        <w:rPr>
          <w:rFonts w:ascii="Times New Roman" w:hAnsi="Times New Roman" w:cs="Times New Roman"/>
        </w:rPr>
        <w:t xml:space="preserve"> made a motion, which was seconded by </w:t>
      </w:r>
      <w:r w:rsidR="00AC0F1C" w:rsidRPr="00FF42AB">
        <w:rPr>
          <w:rFonts w:ascii="Times New Roman" w:hAnsi="Times New Roman" w:cs="Times New Roman"/>
        </w:rPr>
        <w:t>M</w:t>
      </w:r>
      <w:r w:rsidRPr="00FF42AB">
        <w:rPr>
          <w:rFonts w:ascii="Times New Roman" w:hAnsi="Times New Roman" w:cs="Times New Roman"/>
        </w:rPr>
        <w:t>aureen Banks</w:t>
      </w:r>
      <w:r w:rsidR="0049204B" w:rsidRPr="00FF42AB">
        <w:rPr>
          <w:rFonts w:ascii="Times New Roman" w:hAnsi="Times New Roman" w:cs="Times New Roman"/>
        </w:rPr>
        <w:t>, to approve the following motion:</w:t>
      </w:r>
    </w:p>
    <w:bookmarkEnd w:id="5"/>
    <w:p w14:paraId="73F20889" w14:textId="78C56967" w:rsidR="008C4F71" w:rsidRPr="001E1BC0" w:rsidRDefault="00E8281A" w:rsidP="001E1BC0">
      <w:pPr>
        <w:spacing w:after="0" w:line="240" w:lineRule="auto"/>
        <w:ind w:left="720"/>
        <w:jc w:val="both"/>
        <w:rPr>
          <w:rFonts w:ascii="Times New Roman" w:hAnsi="Times New Roman" w:cs="Times New Roman"/>
          <w:b/>
          <w:bCs/>
          <w:u w:val="single"/>
        </w:rPr>
      </w:pPr>
      <w:r w:rsidRPr="001E1BC0">
        <w:rPr>
          <w:rFonts w:ascii="Times New Roman" w:hAnsi="Times New Roman" w:cs="Times New Roman"/>
          <w:b/>
          <w:bCs/>
          <w:u w:val="single"/>
        </w:rPr>
        <w:t>Item #</w:t>
      </w:r>
      <w:r w:rsidR="004F114A" w:rsidRPr="001E1BC0">
        <w:rPr>
          <w:rFonts w:ascii="Times New Roman" w:hAnsi="Times New Roman" w:cs="Times New Roman"/>
          <w:b/>
          <w:bCs/>
          <w:u w:val="single"/>
        </w:rPr>
        <w:t>8</w:t>
      </w:r>
      <w:r w:rsidRPr="001E1BC0">
        <w:rPr>
          <w:rFonts w:ascii="Times New Roman" w:hAnsi="Times New Roman" w:cs="Times New Roman"/>
          <w:b/>
          <w:bCs/>
          <w:u w:val="single"/>
        </w:rPr>
        <w:t xml:space="preserve">.1 - </w:t>
      </w:r>
      <w:bookmarkStart w:id="6" w:name="_Hlk89859610"/>
      <w:bookmarkStart w:id="7" w:name="_Hlk117753993"/>
      <w:r w:rsidR="001E1BC0" w:rsidRPr="001E1BC0">
        <w:rPr>
          <w:rFonts w:ascii="Times New Roman" w:hAnsi="Times New Roman" w:cs="Times New Roman"/>
          <w:b/>
          <w:bCs/>
          <w:u w:val="single"/>
        </w:rPr>
        <w:t>Lake Land College, McHenry County College, Triton College, Harry S. Truman College</w:t>
      </w:r>
    </w:p>
    <w:p w14:paraId="3E9968AE" w14:textId="67058E01" w:rsidR="00941B10" w:rsidRDefault="00941B10" w:rsidP="008C4F71">
      <w:pPr>
        <w:spacing w:after="0" w:line="240" w:lineRule="auto"/>
        <w:ind w:left="720"/>
        <w:jc w:val="both"/>
        <w:rPr>
          <w:rFonts w:ascii="Times New Roman" w:eastAsia="Calibri" w:hAnsi="Times New Roman" w:cs="Times New Roman"/>
          <w:bCs/>
        </w:rPr>
      </w:pPr>
      <w:r w:rsidRPr="001E1BC0">
        <w:rPr>
          <w:rFonts w:ascii="Times New Roman" w:eastAsia="Calibri" w:hAnsi="Times New Roman" w:cs="Times New Roman"/>
          <w:bCs/>
        </w:rPr>
        <w:t>The Illinois Community College Board hereby approves the following new units of instruction for the community colleges listed below:</w:t>
      </w:r>
    </w:p>
    <w:p w14:paraId="40E336A7" w14:textId="77777777" w:rsidR="00941B10" w:rsidRPr="001B65A9" w:rsidRDefault="00941B10" w:rsidP="00941B10">
      <w:pPr>
        <w:spacing w:after="0" w:line="240" w:lineRule="auto"/>
        <w:ind w:firstLine="720"/>
        <w:jc w:val="both"/>
        <w:rPr>
          <w:rFonts w:ascii="Times New Roman" w:eastAsia="Calibri" w:hAnsi="Times New Roman" w:cs="Times New Roman"/>
          <w:bCs/>
          <w:highlight w:val="yellow"/>
        </w:rPr>
      </w:pPr>
    </w:p>
    <w:p w14:paraId="67B4749D" w14:textId="77777777" w:rsidR="00941B10" w:rsidRPr="001E1BC0" w:rsidRDefault="00941B10" w:rsidP="00941B10">
      <w:pPr>
        <w:spacing w:after="0" w:line="240" w:lineRule="auto"/>
        <w:ind w:left="720" w:firstLine="720"/>
        <w:jc w:val="both"/>
        <w:rPr>
          <w:rFonts w:ascii="Times New Roman" w:eastAsia="Times New Roman" w:hAnsi="Times New Roman" w:cs="Times New Roman"/>
          <w:b/>
        </w:rPr>
      </w:pPr>
      <w:r w:rsidRPr="001E1BC0">
        <w:rPr>
          <w:rFonts w:ascii="Times New Roman" w:eastAsia="Times New Roman" w:hAnsi="Times New Roman" w:cs="Times New Roman"/>
          <w:b/>
        </w:rPr>
        <w:t>PERMANENT PROGRAM APPROVAL</w:t>
      </w:r>
    </w:p>
    <w:p w14:paraId="19082172" w14:textId="77777777" w:rsidR="001E1BC0" w:rsidRPr="00A850BD" w:rsidRDefault="001E1BC0" w:rsidP="001E1BC0">
      <w:pPr>
        <w:pStyle w:val="NoSpacing"/>
        <w:ind w:left="1440"/>
        <w:rPr>
          <w:rFonts w:ascii="Times New Roman" w:hAnsi="Times New Roman" w:cs="Times New Roman"/>
          <w:b/>
          <w:u w:val="single"/>
        </w:rPr>
      </w:pPr>
      <w:bookmarkStart w:id="8" w:name="_Hlk178074299"/>
      <w:bookmarkStart w:id="9" w:name="_Hlk178074485"/>
      <w:bookmarkEnd w:id="4"/>
      <w:bookmarkEnd w:id="6"/>
      <w:bookmarkEnd w:id="7"/>
      <w:r w:rsidRPr="001E1BC0">
        <w:rPr>
          <w:rFonts w:ascii="Times New Roman" w:hAnsi="Times New Roman" w:cs="Times New Roman"/>
          <w:b/>
          <w:u w:val="single"/>
        </w:rPr>
        <w:t>Lake Land College</w:t>
      </w:r>
    </w:p>
    <w:p w14:paraId="67F7BFD2" w14:textId="77777777" w:rsidR="001E1BC0" w:rsidRPr="00A850BD" w:rsidRDefault="001E1BC0" w:rsidP="001E1BC0">
      <w:pPr>
        <w:pStyle w:val="NoSpacing"/>
        <w:numPr>
          <w:ilvl w:val="0"/>
          <w:numId w:val="25"/>
        </w:numPr>
        <w:ind w:left="2160"/>
        <w:rPr>
          <w:rFonts w:ascii="Times New Roman" w:hAnsi="Times New Roman" w:cs="Times New Roman"/>
          <w:bCs/>
        </w:rPr>
      </w:pPr>
      <w:r w:rsidRPr="00A850BD">
        <w:rPr>
          <w:rFonts w:ascii="Times New Roman" w:hAnsi="Times New Roman" w:cs="Times New Roman"/>
          <w:bCs/>
        </w:rPr>
        <w:t xml:space="preserve">Environmental Health and Safety Services </w:t>
      </w:r>
      <w:r w:rsidRPr="00A850BD">
        <w:rPr>
          <w:rFonts w:ascii="Times New Roman" w:hAnsi="Times New Roman" w:cs="Times New Roman"/>
        </w:rPr>
        <w:t>Associate in Applied Science (</w:t>
      </w:r>
      <w:r w:rsidRPr="00A850BD">
        <w:rPr>
          <w:rFonts w:ascii="Times New Roman" w:hAnsi="Times New Roman" w:cs="Times New Roman"/>
          <w:bCs/>
        </w:rPr>
        <w:t>A.A.S.) degree (60 credit hours)</w:t>
      </w:r>
    </w:p>
    <w:p w14:paraId="2686B7FA" w14:textId="77777777" w:rsidR="001E1BC0" w:rsidRPr="00A850BD" w:rsidRDefault="001E1BC0" w:rsidP="001E1BC0">
      <w:pPr>
        <w:pStyle w:val="NoSpacing"/>
        <w:numPr>
          <w:ilvl w:val="0"/>
          <w:numId w:val="25"/>
        </w:numPr>
        <w:ind w:left="2160"/>
        <w:rPr>
          <w:rFonts w:ascii="Times New Roman" w:hAnsi="Times New Roman" w:cs="Times New Roman"/>
          <w:bCs/>
        </w:rPr>
      </w:pPr>
      <w:r w:rsidRPr="00A850BD">
        <w:rPr>
          <w:rFonts w:ascii="Times New Roman" w:hAnsi="Times New Roman" w:cs="Times New Roman"/>
          <w:bCs/>
        </w:rPr>
        <w:t>Building Maintenance Certificate (31 credit hours)</w:t>
      </w:r>
    </w:p>
    <w:p w14:paraId="194CBFC0" w14:textId="77777777" w:rsidR="001E1BC0" w:rsidRPr="00A850BD" w:rsidRDefault="001E1BC0" w:rsidP="001E1BC0">
      <w:pPr>
        <w:pStyle w:val="NoSpacing"/>
        <w:numPr>
          <w:ilvl w:val="0"/>
          <w:numId w:val="25"/>
        </w:numPr>
        <w:ind w:left="2160"/>
        <w:rPr>
          <w:rFonts w:ascii="Times New Roman" w:hAnsi="Times New Roman" w:cs="Times New Roman"/>
          <w:bCs/>
        </w:rPr>
      </w:pPr>
      <w:r w:rsidRPr="00A850BD">
        <w:rPr>
          <w:rFonts w:ascii="Times New Roman" w:hAnsi="Times New Roman" w:cs="Times New Roman"/>
          <w:bCs/>
        </w:rPr>
        <w:t>Maintenance Supervisor Certificate (44 credit hours)</w:t>
      </w:r>
    </w:p>
    <w:p w14:paraId="3064D8A1" w14:textId="5E075DB6" w:rsidR="001E1BC0" w:rsidRDefault="001E1BC0" w:rsidP="001E1BC0">
      <w:pPr>
        <w:pStyle w:val="NoSpacing"/>
        <w:ind w:left="1440"/>
        <w:rPr>
          <w:rFonts w:ascii="Times New Roman" w:hAnsi="Times New Roman" w:cs="Times New Roman"/>
          <w:u w:val="single"/>
        </w:rPr>
      </w:pPr>
    </w:p>
    <w:p w14:paraId="27D774F4" w14:textId="77777777" w:rsidR="001E1BC0" w:rsidRPr="00A850BD" w:rsidRDefault="001E1BC0" w:rsidP="001E1BC0">
      <w:pPr>
        <w:pStyle w:val="NoSpacing"/>
        <w:ind w:left="1440"/>
        <w:rPr>
          <w:rFonts w:ascii="Times New Roman" w:hAnsi="Times New Roman" w:cs="Times New Roman"/>
          <w:b/>
          <w:bCs/>
          <w:u w:val="single"/>
        </w:rPr>
      </w:pPr>
      <w:r w:rsidRPr="00A850BD">
        <w:rPr>
          <w:rFonts w:ascii="Times New Roman" w:hAnsi="Times New Roman" w:cs="Times New Roman"/>
          <w:b/>
          <w:bCs/>
          <w:u w:val="single"/>
        </w:rPr>
        <w:t xml:space="preserve">McHenry County College </w:t>
      </w:r>
    </w:p>
    <w:p w14:paraId="0FAE6DAA" w14:textId="77777777" w:rsidR="001E1BC0" w:rsidRPr="00A850BD" w:rsidRDefault="001E1BC0" w:rsidP="001E1BC0">
      <w:pPr>
        <w:pStyle w:val="NoSpacing"/>
        <w:numPr>
          <w:ilvl w:val="0"/>
          <w:numId w:val="23"/>
        </w:numPr>
        <w:ind w:left="2160"/>
        <w:rPr>
          <w:rFonts w:ascii="Times New Roman" w:hAnsi="Times New Roman" w:cs="Times New Roman"/>
        </w:rPr>
      </w:pPr>
      <w:r w:rsidRPr="00A850BD">
        <w:rPr>
          <w:rFonts w:ascii="Times New Roman" w:hAnsi="Times New Roman" w:cs="Times New Roman"/>
        </w:rPr>
        <w:t xml:space="preserve">Architectural Technology A.A.S. degree </w:t>
      </w:r>
      <w:r w:rsidRPr="00A850BD">
        <w:rPr>
          <w:rFonts w:ascii="Times New Roman" w:hAnsi="Times New Roman" w:cs="Times New Roman"/>
          <w:bCs/>
        </w:rPr>
        <w:t>(60 credit hours)</w:t>
      </w:r>
    </w:p>
    <w:p w14:paraId="31B1CF00" w14:textId="18753B84" w:rsidR="001E1BC0" w:rsidRPr="000127F0" w:rsidRDefault="001E1BC0" w:rsidP="001E1BC0">
      <w:pPr>
        <w:pStyle w:val="NoSpacing"/>
        <w:numPr>
          <w:ilvl w:val="0"/>
          <w:numId w:val="23"/>
        </w:numPr>
        <w:ind w:left="2160"/>
        <w:rPr>
          <w:rFonts w:ascii="Times New Roman" w:hAnsi="Times New Roman" w:cs="Times New Roman"/>
        </w:rPr>
      </w:pPr>
      <w:r w:rsidRPr="00A850BD">
        <w:rPr>
          <w:rFonts w:ascii="Times New Roman" w:hAnsi="Times New Roman" w:cs="Times New Roman"/>
        </w:rPr>
        <w:t xml:space="preserve">Radiologic Technology A.A.S. degree </w:t>
      </w:r>
      <w:r w:rsidRPr="00A850BD">
        <w:rPr>
          <w:rFonts w:ascii="Times New Roman" w:hAnsi="Times New Roman" w:cs="Times New Roman"/>
          <w:bCs/>
        </w:rPr>
        <w:t>(60 credit hours)</w:t>
      </w:r>
    </w:p>
    <w:p w14:paraId="0D5F0E57" w14:textId="77777777" w:rsidR="001E1BC0" w:rsidRPr="00A850BD" w:rsidRDefault="001E1BC0" w:rsidP="001E1BC0">
      <w:pPr>
        <w:pStyle w:val="NoSpacing"/>
        <w:numPr>
          <w:ilvl w:val="0"/>
          <w:numId w:val="23"/>
        </w:numPr>
        <w:ind w:left="2160"/>
        <w:rPr>
          <w:rFonts w:ascii="Times New Roman" w:hAnsi="Times New Roman" w:cs="Times New Roman"/>
        </w:rPr>
      </w:pPr>
      <w:r w:rsidRPr="00A850BD">
        <w:rPr>
          <w:rFonts w:ascii="Times New Roman" w:hAnsi="Times New Roman" w:cs="Times New Roman"/>
        </w:rPr>
        <w:t xml:space="preserve">Respiratory Therapy A.A.S. degree </w:t>
      </w:r>
      <w:r w:rsidRPr="00A850BD">
        <w:rPr>
          <w:rFonts w:ascii="Times New Roman" w:hAnsi="Times New Roman" w:cs="Times New Roman"/>
          <w:bCs/>
        </w:rPr>
        <w:t>(65 credit hours)</w:t>
      </w:r>
    </w:p>
    <w:p w14:paraId="12B5E332" w14:textId="77777777" w:rsidR="001E1BC0" w:rsidRPr="00A850BD" w:rsidRDefault="001E1BC0" w:rsidP="001E1BC0">
      <w:pPr>
        <w:pStyle w:val="NoSpacing"/>
        <w:numPr>
          <w:ilvl w:val="0"/>
          <w:numId w:val="23"/>
        </w:numPr>
        <w:ind w:left="2160"/>
        <w:rPr>
          <w:rFonts w:ascii="Times New Roman" w:hAnsi="Times New Roman" w:cs="Times New Roman"/>
        </w:rPr>
      </w:pPr>
      <w:r w:rsidRPr="00A850BD">
        <w:rPr>
          <w:rFonts w:ascii="Times New Roman" w:hAnsi="Times New Roman" w:cs="Times New Roman"/>
        </w:rPr>
        <w:t xml:space="preserve">Video Production and Editing A.A.S. degree </w:t>
      </w:r>
      <w:r w:rsidRPr="00A850BD">
        <w:rPr>
          <w:rFonts w:ascii="Times New Roman" w:hAnsi="Times New Roman" w:cs="Times New Roman"/>
          <w:bCs/>
        </w:rPr>
        <w:t>(61 credit hours)</w:t>
      </w:r>
    </w:p>
    <w:p w14:paraId="66D9A27E" w14:textId="77777777" w:rsidR="001E1BC0" w:rsidRPr="00A850BD" w:rsidRDefault="001E1BC0" w:rsidP="001E1BC0">
      <w:pPr>
        <w:pStyle w:val="NoSpacing"/>
        <w:numPr>
          <w:ilvl w:val="0"/>
          <w:numId w:val="23"/>
        </w:numPr>
        <w:ind w:left="2160"/>
        <w:rPr>
          <w:rFonts w:ascii="Times New Roman" w:hAnsi="Times New Roman" w:cs="Times New Roman"/>
        </w:rPr>
      </w:pPr>
      <w:r w:rsidRPr="00A850BD">
        <w:rPr>
          <w:rFonts w:ascii="Times New Roman" w:hAnsi="Times New Roman" w:cs="Times New Roman"/>
        </w:rPr>
        <w:t xml:space="preserve">Video Production and Editing Certificate </w:t>
      </w:r>
      <w:r w:rsidRPr="00A850BD">
        <w:rPr>
          <w:rFonts w:ascii="Times New Roman" w:hAnsi="Times New Roman" w:cs="Times New Roman"/>
          <w:bCs/>
        </w:rPr>
        <w:t xml:space="preserve">(37 credit hours) </w:t>
      </w:r>
    </w:p>
    <w:p w14:paraId="463BB7DB" w14:textId="77777777" w:rsidR="001E1BC0" w:rsidRPr="00A850BD" w:rsidRDefault="001E1BC0" w:rsidP="001E1BC0">
      <w:pPr>
        <w:pStyle w:val="NoSpacing"/>
        <w:ind w:left="1440"/>
        <w:rPr>
          <w:rFonts w:ascii="Times New Roman" w:hAnsi="Times New Roman" w:cs="Times New Roman"/>
          <w:bCs/>
        </w:rPr>
      </w:pPr>
    </w:p>
    <w:p w14:paraId="7C091E9A" w14:textId="77777777" w:rsidR="001E1BC0" w:rsidRPr="00A850BD" w:rsidRDefault="001E1BC0" w:rsidP="001E1BC0">
      <w:pPr>
        <w:pStyle w:val="NoSpacing"/>
        <w:ind w:left="1440"/>
        <w:rPr>
          <w:rFonts w:ascii="Times New Roman" w:hAnsi="Times New Roman" w:cs="Times New Roman"/>
          <w:bCs/>
          <w:u w:val="single"/>
        </w:rPr>
      </w:pPr>
      <w:r w:rsidRPr="00A850BD">
        <w:rPr>
          <w:rFonts w:ascii="Times New Roman" w:hAnsi="Times New Roman" w:cs="Times New Roman"/>
          <w:b/>
          <w:u w:val="single"/>
        </w:rPr>
        <w:t>Triton College</w:t>
      </w:r>
    </w:p>
    <w:p w14:paraId="04E7F62E" w14:textId="77777777" w:rsidR="001E1BC0" w:rsidRPr="00A850BD" w:rsidRDefault="001E1BC0" w:rsidP="001E1BC0">
      <w:pPr>
        <w:pStyle w:val="NoSpacing"/>
        <w:numPr>
          <w:ilvl w:val="0"/>
          <w:numId w:val="26"/>
        </w:numPr>
        <w:ind w:left="2160"/>
        <w:rPr>
          <w:rFonts w:ascii="Times New Roman" w:hAnsi="Times New Roman" w:cs="Times New Roman"/>
          <w:bCs/>
        </w:rPr>
      </w:pPr>
      <w:r w:rsidRPr="00A850BD">
        <w:rPr>
          <w:rFonts w:ascii="Times New Roman" w:hAnsi="Times New Roman" w:cs="Times New Roman"/>
          <w:bCs/>
        </w:rPr>
        <w:t>Associate in Engineering Science (A.E.S.) degree (61 credit hours)</w:t>
      </w:r>
    </w:p>
    <w:p w14:paraId="51DBFC7B" w14:textId="77777777" w:rsidR="001E1BC0" w:rsidRPr="00A850BD" w:rsidRDefault="001E1BC0" w:rsidP="001E1BC0">
      <w:pPr>
        <w:pStyle w:val="NoSpacing"/>
        <w:ind w:left="1440"/>
        <w:rPr>
          <w:rFonts w:ascii="Times New Roman" w:hAnsi="Times New Roman" w:cs="Times New Roman"/>
          <w:bCs/>
          <w:u w:val="single"/>
        </w:rPr>
      </w:pPr>
    </w:p>
    <w:p w14:paraId="7F71D63E" w14:textId="77777777" w:rsidR="001E1BC0" w:rsidRPr="00A850BD" w:rsidRDefault="001E1BC0" w:rsidP="001E1BC0">
      <w:pPr>
        <w:pStyle w:val="NoSpacing"/>
        <w:ind w:left="1440"/>
        <w:rPr>
          <w:rFonts w:ascii="Times New Roman" w:hAnsi="Times New Roman" w:cs="Times New Roman"/>
          <w:b/>
          <w:u w:val="single"/>
        </w:rPr>
      </w:pPr>
      <w:r w:rsidRPr="00A850BD">
        <w:rPr>
          <w:rFonts w:ascii="Times New Roman" w:hAnsi="Times New Roman" w:cs="Times New Roman"/>
          <w:b/>
          <w:u w:val="single"/>
        </w:rPr>
        <w:t>Harry S Truman College</w:t>
      </w:r>
    </w:p>
    <w:p w14:paraId="4D350760" w14:textId="77777777" w:rsidR="001E1BC0" w:rsidRPr="00A850BD" w:rsidRDefault="001E1BC0" w:rsidP="001E1BC0">
      <w:pPr>
        <w:pStyle w:val="NoSpacing"/>
        <w:numPr>
          <w:ilvl w:val="0"/>
          <w:numId w:val="24"/>
        </w:numPr>
        <w:ind w:left="2160"/>
        <w:rPr>
          <w:rFonts w:ascii="Times New Roman" w:hAnsi="Times New Roman" w:cs="Times New Roman"/>
        </w:rPr>
      </w:pPr>
      <w:r w:rsidRPr="00A850BD">
        <w:rPr>
          <w:rFonts w:ascii="Times New Roman" w:hAnsi="Times New Roman" w:cs="Times New Roman"/>
        </w:rPr>
        <w:t>Cloud Computing A.A.S. degree (60 credit hours)</w:t>
      </w:r>
    </w:p>
    <w:p w14:paraId="0668DBA6" w14:textId="77777777" w:rsidR="001E1BC0" w:rsidRPr="00A850BD" w:rsidRDefault="001E1BC0" w:rsidP="001E1BC0">
      <w:pPr>
        <w:pStyle w:val="NoSpacing"/>
        <w:numPr>
          <w:ilvl w:val="0"/>
          <w:numId w:val="24"/>
        </w:numPr>
        <w:ind w:left="2160"/>
        <w:rPr>
          <w:rFonts w:ascii="Times New Roman" w:hAnsi="Times New Roman" w:cs="Times New Roman"/>
        </w:rPr>
      </w:pPr>
      <w:r w:rsidRPr="00A850BD">
        <w:rPr>
          <w:rFonts w:ascii="Times New Roman" w:hAnsi="Times New Roman" w:cs="Times New Roman"/>
        </w:rPr>
        <w:t>Cloud Computing Advanced Certificate (30 credit hours)</w:t>
      </w:r>
    </w:p>
    <w:p w14:paraId="0C9F1DFE" w14:textId="77777777" w:rsidR="008061CA" w:rsidRPr="00FF42AB" w:rsidRDefault="008061CA" w:rsidP="008061CA">
      <w:pPr>
        <w:spacing w:after="0" w:line="240" w:lineRule="auto"/>
        <w:jc w:val="both"/>
        <w:rPr>
          <w:rFonts w:ascii="Times New Roman" w:hAnsi="Times New Roman" w:cs="Times New Roman"/>
        </w:rPr>
      </w:pPr>
    </w:p>
    <w:bookmarkEnd w:id="8"/>
    <w:bookmarkEnd w:id="9"/>
    <w:p w14:paraId="205EDAF2" w14:textId="7EC8607B" w:rsidR="00A96BCF" w:rsidRPr="00FF42AB" w:rsidRDefault="00134F2E" w:rsidP="00A3067C">
      <w:pPr>
        <w:spacing w:after="0" w:line="240" w:lineRule="auto"/>
        <w:jc w:val="both"/>
        <w:rPr>
          <w:rFonts w:ascii="Times New Roman" w:hAnsi="Times New Roman" w:cs="Times New Roman"/>
        </w:rPr>
      </w:pPr>
      <w:r w:rsidRPr="00FF42AB">
        <w:rPr>
          <w:rFonts w:ascii="Times New Roman" w:hAnsi="Times New Roman" w:cs="Times New Roman"/>
        </w:rPr>
        <w:t xml:space="preserve">The motion was approved via unanimous voice vote. </w:t>
      </w:r>
    </w:p>
    <w:p w14:paraId="40E066A8" w14:textId="77777777" w:rsidR="00B45B06" w:rsidRDefault="00B45B06" w:rsidP="00B45B06">
      <w:pPr>
        <w:spacing w:after="0" w:line="240" w:lineRule="auto"/>
        <w:jc w:val="both"/>
        <w:rPr>
          <w:rFonts w:ascii="Times New Roman" w:hAnsi="Times New Roman" w:cs="Times New Roman"/>
          <w:b/>
          <w:bCs/>
          <w:highlight w:val="yellow"/>
          <w:u w:val="single"/>
        </w:rPr>
      </w:pPr>
    </w:p>
    <w:p w14:paraId="69B746BE" w14:textId="27860231" w:rsidR="00B45B06" w:rsidRPr="00FF42AB" w:rsidRDefault="00B45B06" w:rsidP="00B45B06">
      <w:pPr>
        <w:spacing w:after="0" w:line="240" w:lineRule="auto"/>
        <w:jc w:val="both"/>
        <w:rPr>
          <w:rFonts w:ascii="Times New Roman" w:hAnsi="Times New Roman" w:cs="Times New Roman"/>
          <w:b/>
          <w:bCs/>
          <w:u w:val="single"/>
        </w:rPr>
      </w:pPr>
      <w:r w:rsidRPr="00FF42AB">
        <w:rPr>
          <w:rFonts w:ascii="Times New Roman" w:hAnsi="Times New Roman" w:cs="Times New Roman"/>
          <w:b/>
          <w:bCs/>
          <w:u w:val="single"/>
        </w:rPr>
        <w:t>Item #9 - Recognition of the Illinois Community Colleges</w:t>
      </w:r>
    </w:p>
    <w:p w14:paraId="4F239E24" w14:textId="03F2212C" w:rsidR="00B45B06" w:rsidRPr="00FF42AB" w:rsidRDefault="00FF42AB" w:rsidP="00B45B06">
      <w:pPr>
        <w:spacing w:after="0" w:line="240" w:lineRule="auto"/>
        <w:jc w:val="both"/>
        <w:rPr>
          <w:rFonts w:ascii="Times New Roman" w:hAnsi="Times New Roman" w:cs="Times New Roman"/>
        </w:rPr>
      </w:pPr>
      <w:r w:rsidRPr="00FF42AB">
        <w:rPr>
          <w:rFonts w:ascii="Times New Roman" w:hAnsi="Times New Roman" w:cs="Times New Roman"/>
        </w:rPr>
        <w:t>Mara Botman</w:t>
      </w:r>
      <w:r w:rsidR="00B45B06" w:rsidRPr="00FF42AB">
        <w:rPr>
          <w:rFonts w:ascii="Times New Roman" w:hAnsi="Times New Roman" w:cs="Times New Roman"/>
        </w:rPr>
        <w:t xml:space="preserve"> made a motion, which was seconded by </w:t>
      </w:r>
      <w:r w:rsidRPr="00FF42AB">
        <w:rPr>
          <w:rFonts w:ascii="Times New Roman" w:hAnsi="Times New Roman" w:cs="Times New Roman"/>
        </w:rPr>
        <w:t>An-Me Chung</w:t>
      </w:r>
      <w:r w:rsidR="00B45B06" w:rsidRPr="00FF42AB">
        <w:rPr>
          <w:rFonts w:ascii="Times New Roman" w:hAnsi="Times New Roman" w:cs="Times New Roman"/>
        </w:rPr>
        <w:t xml:space="preserve">, to </w:t>
      </w:r>
      <w:r w:rsidR="00022ED9">
        <w:rPr>
          <w:rFonts w:ascii="Times New Roman" w:hAnsi="Times New Roman" w:cs="Times New Roman"/>
        </w:rPr>
        <w:t xml:space="preserve">vote on Shawnee Community college separately amd </w:t>
      </w:r>
      <w:r w:rsidR="00B45B06" w:rsidRPr="00FF42AB">
        <w:rPr>
          <w:rFonts w:ascii="Times New Roman" w:hAnsi="Times New Roman" w:cs="Times New Roman"/>
        </w:rPr>
        <w:t>approve the following motion:</w:t>
      </w:r>
    </w:p>
    <w:p w14:paraId="3721E8BA" w14:textId="75C6FCB0" w:rsidR="00B45B06" w:rsidRPr="00B45B06" w:rsidRDefault="00B45B06" w:rsidP="00B45B06">
      <w:pPr>
        <w:spacing w:before="120" w:after="0" w:line="240" w:lineRule="auto"/>
        <w:ind w:firstLine="720"/>
        <w:jc w:val="both"/>
        <w:rPr>
          <w:rFonts w:ascii="Times New Roman" w:hAnsi="Times New Roman" w:cs="Times New Roman"/>
          <w:b/>
          <w:bCs/>
          <w:u w:val="single"/>
        </w:rPr>
      </w:pPr>
      <w:r w:rsidRPr="00B45B06">
        <w:rPr>
          <w:rFonts w:ascii="Times New Roman" w:hAnsi="Times New Roman" w:cs="Times New Roman"/>
          <w:b/>
          <w:bCs/>
          <w:u w:val="single"/>
        </w:rPr>
        <w:t>Item #9.1 - City Colleges of Chicago</w:t>
      </w:r>
    </w:p>
    <w:p w14:paraId="05A744A6" w14:textId="77777777" w:rsidR="00B45B06" w:rsidRPr="00B45B06" w:rsidRDefault="00B45B06" w:rsidP="00B45B06">
      <w:pPr>
        <w:spacing w:after="0" w:line="240" w:lineRule="auto"/>
        <w:ind w:left="720"/>
        <w:jc w:val="both"/>
        <w:rPr>
          <w:rFonts w:ascii="Times New Roman" w:hAnsi="Times New Roman" w:cs="Times New Roman"/>
        </w:rPr>
      </w:pPr>
      <w:r w:rsidRPr="00B45B06">
        <w:rPr>
          <w:rFonts w:ascii="Times New Roman" w:hAnsi="Times New Roman" w:cs="Times New Roman"/>
        </w:rPr>
        <w:t xml:space="preserve">The Illinois Community College Board hereby grants a status of “recognition continued” to the following districts: </w:t>
      </w:r>
    </w:p>
    <w:p w14:paraId="7D0151D1" w14:textId="77777777" w:rsidR="00B45B06" w:rsidRPr="00B45B06" w:rsidRDefault="00B45B06" w:rsidP="00B45B06">
      <w:pPr>
        <w:spacing w:after="0" w:line="240" w:lineRule="auto"/>
        <w:jc w:val="both"/>
        <w:rPr>
          <w:rFonts w:ascii="Times New Roman" w:hAnsi="Times New Roman" w:cs="Times New Roman"/>
        </w:rPr>
      </w:pPr>
    </w:p>
    <w:p w14:paraId="36ACC400" w14:textId="77777777" w:rsidR="00B45B06" w:rsidRPr="00B45B06" w:rsidRDefault="00B45B06" w:rsidP="00B45B06">
      <w:pPr>
        <w:spacing w:after="0" w:line="240" w:lineRule="auto"/>
        <w:ind w:left="720" w:firstLine="720"/>
        <w:jc w:val="both"/>
        <w:rPr>
          <w:rFonts w:ascii="Times New Roman" w:hAnsi="Times New Roman" w:cs="Times New Roman"/>
        </w:rPr>
      </w:pPr>
      <w:r w:rsidRPr="00B45B06">
        <w:rPr>
          <w:rFonts w:ascii="Times New Roman" w:hAnsi="Times New Roman" w:cs="Times New Roman"/>
        </w:rPr>
        <w:t>City Colleges of Chicago, District 508</w:t>
      </w:r>
    </w:p>
    <w:p w14:paraId="1CE7FE42" w14:textId="48CE2D0C" w:rsidR="00B45B06" w:rsidRPr="00B45B06" w:rsidRDefault="00B45B06" w:rsidP="00B45B0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ab/>
        <w:t>01 Kennedy-King College</w:t>
      </w:r>
    </w:p>
    <w:p w14:paraId="0B11DDAE" w14:textId="1227A20E" w:rsidR="00B45B06" w:rsidRPr="00B45B06" w:rsidRDefault="00B45B06" w:rsidP="00B45B0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ab/>
        <w:t>02 Harold Washing College</w:t>
      </w:r>
    </w:p>
    <w:p w14:paraId="47721C6D" w14:textId="022123E5" w:rsidR="00B45B06" w:rsidRPr="00B45B06" w:rsidRDefault="00B45B06" w:rsidP="00B45B06">
      <w:pPr>
        <w:spacing w:after="0" w:line="240" w:lineRule="auto"/>
        <w:jc w:val="both"/>
        <w:rPr>
          <w:rFonts w:ascii="Times New Roman" w:hAnsi="Times New Roman" w:cs="Times New Roman"/>
        </w:rPr>
      </w:pPr>
      <w:r w:rsidRPr="00B45B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03 Malcolm X College</w:t>
      </w:r>
    </w:p>
    <w:p w14:paraId="7FB94E9F" w14:textId="16CCE223" w:rsidR="00B45B06" w:rsidRPr="00B45B06" w:rsidRDefault="00B45B06" w:rsidP="00B45B06">
      <w:pPr>
        <w:spacing w:after="0" w:line="240" w:lineRule="auto"/>
        <w:jc w:val="both"/>
        <w:rPr>
          <w:rFonts w:ascii="Times New Roman" w:hAnsi="Times New Roman" w:cs="Times New Roman"/>
        </w:rPr>
      </w:pPr>
      <w:r w:rsidRPr="00B45B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04 Harry S Truman College</w:t>
      </w:r>
      <w:r w:rsidRPr="00B45B06">
        <w:rPr>
          <w:rFonts w:ascii="Times New Roman" w:hAnsi="Times New Roman" w:cs="Times New Roman"/>
        </w:rPr>
        <w:tab/>
      </w:r>
    </w:p>
    <w:p w14:paraId="030A1F7A" w14:textId="6638F78F" w:rsidR="00B45B06" w:rsidRPr="00B45B06" w:rsidRDefault="00B45B06" w:rsidP="00B45B06">
      <w:pPr>
        <w:spacing w:after="0" w:line="240" w:lineRule="auto"/>
        <w:jc w:val="both"/>
        <w:rPr>
          <w:rFonts w:ascii="Times New Roman" w:hAnsi="Times New Roman" w:cs="Times New Roman"/>
        </w:rPr>
      </w:pPr>
      <w:r w:rsidRPr="00B45B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05 Olive-Harvey College</w:t>
      </w:r>
    </w:p>
    <w:p w14:paraId="36664C95" w14:textId="2C25F88A" w:rsidR="00B45B06" w:rsidRPr="00B45B06" w:rsidRDefault="00B45B06" w:rsidP="00B45B06">
      <w:pPr>
        <w:spacing w:after="0" w:line="240" w:lineRule="auto"/>
        <w:jc w:val="both"/>
        <w:rPr>
          <w:rFonts w:ascii="Times New Roman" w:hAnsi="Times New Roman" w:cs="Times New Roman"/>
        </w:rPr>
      </w:pPr>
      <w:r w:rsidRPr="00B45B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06 Richard J Daley College</w:t>
      </w:r>
    </w:p>
    <w:p w14:paraId="0D94D1FE" w14:textId="2A940228" w:rsidR="00B45B06" w:rsidRPr="00B45B06" w:rsidRDefault="00B45B06" w:rsidP="00B45B06">
      <w:pPr>
        <w:spacing w:after="0" w:line="240" w:lineRule="auto"/>
        <w:jc w:val="both"/>
        <w:rPr>
          <w:rFonts w:ascii="Times New Roman" w:hAnsi="Times New Roman" w:cs="Times New Roman"/>
        </w:rPr>
      </w:pPr>
      <w:r w:rsidRPr="00B45B0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5B06">
        <w:rPr>
          <w:rFonts w:ascii="Times New Roman" w:hAnsi="Times New Roman" w:cs="Times New Roman"/>
        </w:rPr>
        <w:t>07 Wilbur Wright College</w:t>
      </w:r>
    </w:p>
    <w:p w14:paraId="2148A9EF" w14:textId="77777777" w:rsidR="00B45B06" w:rsidRPr="00B45B06" w:rsidRDefault="00B45B06" w:rsidP="00B45B06">
      <w:pPr>
        <w:spacing w:after="0" w:line="240" w:lineRule="auto"/>
        <w:jc w:val="both"/>
        <w:rPr>
          <w:rFonts w:ascii="Times New Roman" w:hAnsi="Times New Roman" w:cs="Times New Roman"/>
        </w:rPr>
      </w:pPr>
    </w:p>
    <w:p w14:paraId="2AE9EB28" w14:textId="76E5FD45" w:rsidR="00B45B06" w:rsidRPr="00284376" w:rsidRDefault="00B45B06" w:rsidP="00022ED9">
      <w:pPr>
        <w:spacing w:after="0" w:line="240" w:lineRule="auto"/>
        <w:jc w:val="both"/>
        <w:rPr>
          <w:rFonts w:ascii="Times New Roman" w:hAnsi="Times New Roman" w:cs="Times New Roman"/>
        </w:rPr>
      </w:pPr>
      <w:r w:rsidRPr="00284376">
        <w:rPr>
          <w:rFonts w:ascii="Times New Roman" w:hAnsi="Times New Roman" w:cs="Times New Roman"/>
        </w:rPr>
        <w:t>The motion was approved via unanimous voice vote.</w:t>
      </w:r>
    </w:p>
    <w:p w14:paraId="7032375A" w14:textId="77777777" w:rsidR="00022ED9" w:rsidRPr="00B45B06" w:rsidRDefault="00022ED9" w:rsidP="00022ED9">
      <w:pPr>
        <w:spacing w:after="0" w:line="240" w:lineRule="auto"/>
        <w:jc w:val="both"/>
        <w:rPr>
          <w:rFonts w:ascii="Times New Roman" w:hAnsi="Times New Roman" w:cs="Times New Roman"/>
          <w:highlight w:val="yellow"/>
        </w:rPr>
      </w:pPr>
    </w:p>
    <w:p w14:paraId="7B86D87C" w14:textId="51825821" w:rsidR="00022ED9" w:rsidRPr="00B45B06" w:rsidRDefault="00022ED9" w:rsidP="00022ED9">
      <w:pPr>
        <w:spacing w:after="0" w:line="240" w:lineRule="auto"/>
        <w:jc w:val="both"/>
        <w:rPr>
          <w:rFonts w:ascii="Times New Roman" w:hAnsi="Times New Roman" w:cs="Times New Roman"/>
          <w:b/>
          <w:bCs/>
          <w:u w:val="single"/>
        </w:rPr>
      </w:pPr>
      <w:r w:rsidRPr="00B45B06">
        <w:rPr>
          <w:rFonts w:ascii="Times New Roman" w:hAnsi="Times New Roman" w:cs="Times New Roman"/>
          <w:b/>
          <w:bCs/>
          <w:u w:val="single"/>
        </w:rPr>
        <w:t xml:space="preserve">Item #9.1 - Shawnee Community College </w:t>
      </w:r>
    </w:p>
    <w:p w14:paraId="2EF11781" w14:textId="7668F6E4" w:rsidR="00284376" w:rsidRPr="00FF42AB" w:rsidRDefault="00284376" w:rsidP="00284376">
      <w:pPr>
        <w:spacing w:after="0" w:line="240" w:lineRule="auto"/>
        <w:jc w:val="both"/>
        <w:rPr>
          <w:rFonts w:ascii="Times New Roman" w:hAnsi="Times New Roman" w:cs="Times New Roman"/>
        </w:rPr>
      </w:pPr>
      <w:r>
        <w:rPr>
          <w:rFonts w:ascii="Times New Roman" w:hAnsi="Times New Roman" w:cs="Times New Roman"/>
        </w:rPr>
        <w:t>George Evans</w:t>
      </w:r>
      <w:r w:rsidRPr="00FF42AB">
        <w:rPr>
          <w:rFonts w:ascii="Times New Roman" w:hAnsi="Times New Roman" w:cs="Times New Roman"/>
        </w:rPr>
        <w:t xml:space="preserve"> made a motion, which was seconded by </w:t>
      </w:r>
      <w:r>
        <w:rPr>
          <w:rFonts w:ascii="Times New Roman" w:hAnsi="Times New Roman" w:cs="Times New Roman"/>
        </w:rPr>
        <w:t>Teresa Garate</w:t>
      </w:r>
      <w:r w:rsidRPr="00FF42AB">
        <w:rPr>
          <w:rFonts w:ascii="Times New Roman" w:hAnsi="Times New Roman" w:cs="Times New Roman"/>
        </w:rPr>
        <w:t xml:space="preserve">, </w:t>
      </w:r>
      <w:r>
        <w:rPr>
          <w:rFonts w:ascii="Times New Roman" w:hAnsi="Times New Roman" w:cs="Times New Roman"/>
        </w:rPr>
        <w:t xml:space="preserve">to </w:t>
      </w:r>
      <w:r w:rsidRPr="00FF42AB">
        <w:rPr>
          <w:rFonts w:ascii="Times New Roman" w:hAnsi="Times New Roman" w:cs="Times New Roman"/>
        </w:rPr>
        <w:t>approve the following motion:</w:t>
      </w:r>
    </w:p>
    <w:p w14:paraId="07AB8B6B" w14:textId="77777777" w:rsidR="00916898" w:rsidRDefault="00916898" w:rsidP="00022ED9">
      <w:pPr>
        <w:spacing w:after="0" w:line="240" w:lineRule="auto"/>
        <w:jc w:val="both"/>
        <w:rPr>
          <w:rFonts w:ascii="Times New Roman" w:hAnsi="Times New Roman" w:cs="Times New Roman"/>
        </w:rPr>
      </w:pPr>
    </w:p>
    <w:p w14:paraId="7F2BFA5D" w14:textId="31319F15" w:rsidR="00022ED9" w:rsidRPr="00B45B06" w:rsidRDefault="00022ED9" w:rsidP="00284376">
      <w:pPr>
        <w:spacing w:after="0" w:line="240" w:lineRule="auto"/>
        <w:ind w:left="720"/>
        <w:jc w:val="both"/>
        <w:rPr>
          <w:rFonts w:ascii="Times New Roman" w:hAnsi="Times New Roman" w:cs="Times New Roman"/>
        </w:rPr>
      </w:pPr>
      <w:r w:rsidRPr="00B45B06">
        <w:rPr>
          <w:rFonts w:ascii="Times New Roman" w:hAnsi="Times New Roman" w:cs="Times New Roman"/>
        </w:rPr>
        <w:t xml:space="preserve">The Illinois Community College Board hereby grants a status of “recognition continued” to the following districts: </w:t>
      </w:r>
    </w:p>
    <w:p w14:paraId="3F45EC50" w14:textId="77777777" w:rsidR="00284376" w:rsidRDefault="00284376" w:rsidP="00284376">
      <w:pPr>
        <w:spacing w:after="0" w:line="240" w:lineRule="auto"/>
        <w:ind w:left="1440" w:firstLine="720"/>
        <w:jc w:val="both"/>
        <w:rPr>
          <w:rFonts w:ascii="Times New Roman" w:hAnsi="Times New Roman" w:cs="Times New Roman"/>
        </w:rPr>
      </w:pPr>
    </w:p>
    <w:p w14:paraId="03156E81" w14:textId="721F8BDF" w:rsidR="00022ED9" w:rsidRPr="00B45B06" w:rsidRDefault="00022ED9" w:rsidP="00284376">
      <w:pPr>
        <w:spacing w:after="0" w:line="240" w:lineRule="auto"/>
        <w:ind w:left="1440" w:firstLine="720"/>
        <w:jc w:val="both"/>
        <w:rPr>
          <w:rFonts w:ascii="Times New Roman" w:hAnsi="Times New Roman" w:cs="Times New Roman"/>
        </w:rPr>
      </w:pPr>
      <w:r w:rsidRPr="00B45B06">
        <w:rPr>
          <w:rFonts w:ascii="Times New Roman" w:hAnsi="Times New Roman" w:cs="Times New Roman"/>
        </w:rPr>
        <w:t>Shawnee Community Colleges, District 531</w:t>
      </w:r>
    </w:p>
    <w:p w14:paraId="33D311E3" w14:textId="77777777" w:rsidR="00284376" w:rsidRPr="00B45B06" w:rsidRDefault="00284376" w:rsidP="00284376">
      <w:pPr>
        <w:spacing w:after="0" w:line="240" w:lineRule="auto"/>
        <w:jc w:val="both"/>
        <w:rPr>
          <w:rFonts w:ascii="Times New Roman" w:hAnsi="Times New Roman" w:cs="Times New Roman"/>
        </w:rPr>
      </w:pPr>
    </w:p>
    <w:p w14:paraId="4362005D" w14:textId="57748ED8" w:rsidR="00284376" w:rsidRPr="00284376" w:rsidRDefault="00284376" w:rsidP="00284376">
      <w:pPr>
        <w:spacing w:after="0" w:line="240" w:lineRule="auto"/>
        <w:ind w:firstLine="720"/>
        <w:jc w:val="both"/>
        <w:rPr>
          <w:rFonts w:ascii="Times New Roman" w:hAnsi="Times New Roman" w:cs="Times New Roman"/>
        </w:rPr>
      </w:pPr>
      <w:r w:rsidRPr="00284376">
        <w:rPr>
          <w:rFonts w:ascii="Times New Roman" w:hAnsi="Times New Roman" w:cs="Times New Roman"/>
        </w:rPr>
        <w:t>The motion was approved via unanimous voice vote.</w:t>
      </w:r>
      <w:r w:rsidR="00C41783">
        <w:rPr>
          <w:rFonts w:ascii="Times New Roman" w:hAnsi="Times New Roman" w:cs="Times New Roman"/>
        </w:rPr>
        <w:t xml:space="preserve"> Craig Bradly abstained.</w:t>
      </w:r>
    </w:p>
    <w:p w14:paraId="320291FD" w14:textId="77777777" w:rsidR="00B910D4" w:rsidRPr="00B45B06" w:rsidRDefault="00B910D4" w:rsidP="00A3067C">
      <w:pPr>
        <w:spacing w:after="0" w:line="240" w:lineRule="auto"/>
        <w:jc w:val="both"/>
        <w:rPr>
          <w:rFonts w:ascii="Times New Roman" w:hAnsi="Times New Roman" w:cs="Times New Roman"/>
          <w:highlight w:val="yellow"/>
        </w:rPr>
      </w:pPr>
    </w:p>
    <w:p w14:paraId="0E42EA51" w14:textId="3C36917B" w:rsidR="00BA0586" w:rsidRPr="00A63B7F" w:rsidRDefault="00BA0586" w:rsidP="00BA0586">
      <w:pPr>
        <w:spacing w:after="0" w:line="240" w:lineRule="auto"/>
        <w:jc w:val="both"/>
        <w:rPr>
          <w:rFonts w:ascii="Times New Roman" w:hAnsi="Times New Roman" w:cs="Times New Roman"/>
          <w:b/>
          <w:bCs/>
          <w:u w:val="single"/>
        </w:rPr>
      </w:pPr>
      <w:r w:rsidRPr="00A63B7F">
        <w:rPr>
          <w:rFonts w:ascii="Times New Roman" w:hAnsi="Times New Roman" w:cs="Times New Roman"/>
          <w:b/>
          <w:bCs/>
          <w:u w:val="single"/>
        </w:rPr>
        <w:t>Item #</w:t>
      </w:r>
      <w:r w:rsidR="001B65A9" w:rsidRPr="00A63B7F">
        <w:rPr>
          <w:rFonts w:ascii="Times New Roman" w:hAnsi="Times New Roman" w:cs="Times New Roman"/>
          <w:b/>
          <w:bCs/>
          <w:u w:val="single"/>
        </w:rPr>
        <w:t>10</w:t>
      </w:r>
      <w:r w:rsidRPr="00A63B7F">
        <w:rPr>
          <w:rFonts w:ascii="Times New Roman" w:hAnsi="Times New Roman" w:cs="Times New Roman"/>
          <w:b/>
          <w:bCs/>
          <w:u w:val="single"/>
        </w:rPr>
        <w:t xml:space="preserve"> - Adoption of Minutes</w:t>
      </w:r>
    </w:p>
    <w:p w14:paraId="3823CF63" w14:textId="253C250A" w:rsidR="00BA0586" w:rsidRPr="00A63B7F" w:rsidRDefault="00AC0F1C" w:rsidP="00BA0586">
      <w:pPr>
        <w:spacing w:after="120" w:line="240" w:lineRule="auto"/>
        <w:jc w:val="both"/>
        <w:rPr>
          <w:rFonts w:ascii="Times New Roman" w:hAnsi="Times New Roman" w:cs="Times New Roman"/>
          <w:u w:val="single"/>
        </w:rPr>
      </w:pPr>
      <w:r w:rsidRPr="00A63B7F">
        <w:rPr>
          <w:rFonts w:ascii="Times New Roman" w:hAnsi="Times New Roman" w:cs="Times New Roman"/>
        </w:rPr>
        <w:t>Mar</w:t>
      </w:r>
      <w:r w:rsidR="00A63B7F" w:rsidRPr="00A63B7F">
        <w:rPr>
          <w:rFonts w:ascii="Times New Roman" w:hAnsi="Times New Roman" w:cs="Times New Roman"/>
        </w:rPr>
        <w:t>lon McClinton</w:t>
      </w:r>
      <w:r w:rsidRPr="00A63B7F">
        <w:rPr>
          <w:rFonts w:ascii="Times New Roman" w:hAnsi="Times New Roman" w:cs="Times New Roman"/>
        </w:rPr>
        <w:t xml:space="preserve"> </w:t>
      </w:r>
      <w:r w:rsidR="00BA0586" w:rsidRPr="00A63B7F">
        <w:rPr>
          <w:rFonts w:ascii="Times New Roman" w:hAnsi="Times New Roman" w:cs="Times New Roman"/>
        </w:rPr>
        <w:t xml:space="preserve">made a motion, which was seconded by </w:t>
      </w:r>
      <w:r w:rsidR="00A63B7F" w:rsidRPr="00A63B7F">
        <w:rPr>
          <w:rFonts w:ascii="Times New Roman" w:hAnsi="Times New Roman" w:cs="Times New Roman"/>
        </w:rPr>
        <w:t>Sylvia Jenkins</w:t>
      </w:r>
      <w:r w:rsidR="00BA0586" w:rsidRPr="00A63B7F">
        <w:rPr>
          <w:rFonts w:ascii="Times New Roman" w:hAnsi="Times New Roman" w:cs="Times New Roman"/>
        </w:rPr>
        <w:t>, to approve the following motion:</w:t>
      </w:r>
    </w:p>
    <w:p w14:paraId="50D7D803" w14:textId="0A9F0CC8" w:rsidR="00BA0586" w:rsidRPr="001B65A9" w:rsidRDefault="00BA0586" w:rsidP="00BA0586">
      <w:pPr>
        <w:spacing w:after="0" w:line="240" w:lineRule="auto"/>
        <w:ind w:firstLine="720"/>
        <w:jc w:val="both"/>
        <w:rPr>
          <w:rFonts w:ascii="Times New Roman" w:hAnsi="Times New Roman" w:cs="Times New Roman"/>
          <w:b/>
          <w:bCs/>
          <w:u w:val="single"/>
        </w:rPr>
      </w:pPr>
      <w:r w:rsidRPr="001B65A9">
        <w:rPr>
          <w:rFonts w:ascii="Times New Roman" w:hAnsi="Times New Roman" w:cs="Times New Roman"/>
          <w:b/>
          <w:bCs/>
          <w:u w:val="single"/>
        </w:rPr>
        <w:t>Item #</w:t>
      </w:r>
      <w:r w:rsidR="001B65A9" w:rsidRPr="001B65A9">
        <w:rPr>
          <w:rFonts w:ascii="Times New Roman" w:hAnsi="Times New Roman" w:cs="Times New Roman"/>
          <w:b/>
          <w:bCs/>
          <w:u w:val="single"/>
        </w:rPr>
        <w:t>10</w:t>
      </w:r>
      <w:r w:rsidRPr="001B65A9">
        <w:rPr>
          <w:rFonts w:ascii="Times New Roman" w:hAnsi="Times New Roman" w:cs="Times New Roman"/>
          <w:b/>
          <w:bCs/>
          <w:u w:val="single"/>
        </w:rPr>
        <w:t xml:space="preserve">.1 - </w:t>
      </w:r>
      <w:r w:rsidR="00080185" w:rsidRPr="001B65A9">
        <w:rPr>
          <w:rFonts w:ascii="Times New Roman" w:hAnsi="Times New Roman" w:cs="Times New Roman"/>
          <w:b/>
          <w:bCs/>
          <w:u w:val="single"/>
        </w:rPr>
        <w:t xml:space="preserve">Minutes of the </w:t>
      </w:r>
      <w:r w:rsidR="00EC43B9" w:rsidRPr="001B65A9">
        <w:rPr>
          <w:rFonts w:ascii="Times New Roman" w:hAnsi="Times New Roman" w:cs="Times New Roman"/>
          <w:b/>
          <w:bCs/>
          <w:u w:val="single"/>
        </w:rPr>
        <w:t>September 27</w:t>
      </w:r>
      <w:r w:rsidR="00080185" w:rsidRPr="001B65A9">
        <w:rPr>
          <w:rFonts w:ascii="Times New Roman" w:hAnsi="Times New Roman" w:cs="Times New Roman"/>
          <w:b/>
          <w:bCs/>
          <w:u w:val="single"/>
        </w:rPr>
        <w:t>, 2024 Board Meeting</w:t>
      </w:r>
    </w:p>
    <w:p w14:paraId="65F7D203" w14:textId="1A034141" w:rsidR="00DB3763" w:rsidRPr="001B65A9" w:rsidRDefault="00DB3763" w:rsidP="00DB3763">
      <w:pPr>
        <w:spacing w:after="120" w:line="240" w:lineRule="auto"/>
        <w:ind w:left="720"/>
        <w:jc w:val="both"/>
        <w:rPr>
          <w:rFonts w:ascii="Times New Roman" w:hAnsi="Times New Roman" w:cs="Times New Roman"/>
        </w:rPr>
      </w:pPr>
      <w:r w:rsidRPr="001B65A9">
        <w:rPr>
          <w:rFonts w:ascii="Times New Roman" w:hAnsi="Times New Roman" w:cs="Times New Roman"/>
        </w:rPr>
        <w:t xml:space="preserve">The Illinois Community College Board hereby approves the Board minutes of the </w:t>
      </w:r>
      <w:r w:rsidR="001B65A9" w:rsidRPr="001B65A9">
        <w:rPr>
          <w:rFonts w:ascii="Times New Roman" w:hAnsi="Times New Roman" w:cs="Times New Roman"/>
        </w:rPr>
        <w:t>December 6</w:t>
      </w:r>
      <w:r w:rsidR="00EC43B9" w:rsidRPr="001B65A9">
        <w:rPr>
          <w:rFonts w:ascii="Times New Roman" w:hAnsi="Times New Roman" w:cs="Times New Roman"/>
        </w:rPr>
        <w:t>, 2024</w:t>
      </w:r>
      <w:r w:rsidRPr="001B65A9">
        <w:rPr>
          <w:rFonts w:ascii="Times New Roman" w:hAnsi="Times New Roman" w:cs="Times New Roman"/>
          <w:bCs/>
          <w:iCs/>
        </w:rPr>
        <w:t xml:space="preserve">, </w:t>
      </w:r>
      <w:r w:rsidRPr="001B65A9">
        <w:rPr>
          <w:rFonts w:ascii="Times New Roman" w:hAnsi="Times New Roman" w:cs="Times New Roman"/>
        </w:rPr>
        <w:t>meeting as recorded.</w:t>
      </w:r>
    </w:p>
    <w:p w14:paraId="108A6E78" w14:textId="0F1AD76A" w:rsidR="00720A61" w:rsidRPr="00A63B7F" w:rsidRDefault="00843BF6" w:rsidP="001A108E">
      <w:pPr>
        <w:tabs>
          <w:tab w:val="left" w:pos="720"/>
          <w:tab w:val="left" w:pos="1440"/>
        </w:tabs>
        <w:spacing w:after="0" w:line="240" w:lineRule="auto"/>
        <w:jc w:val="both"/>
        <w:rPr>
          <w:rFonts w:ascii="Times New Roman" w:hAnsi="Times New Roman" w:cs="Times New Roman"/>
        </w:rPr>
      </w:pPr>
      <w:r w:rsidRPr="00A63B7F">
        <w:rPr>
          <w:rFonts w:ascii="Times New Roman" w:hAnsi="Times New Roman" w:cs="Times New Roman"/>
        </w:rPr>
        <w:t xml:space="preserve">The motion was approved via unanimous voice vote. </w:t>
      </w:r>
      <w:r w:rsidR="00A63B7F" w:rsidRPr="00A63B7F">
        <w:rPr>
          <w:rFonts w:ascii="Times New Roman" w:hAnsi="Times New Roman" w:cs="Times New Roman"/>
        </w:rPr>
        <w:t>Board member Lisa Dziekan abstained.</w:t>
      </w:r>
    </w:p>
    <w:p w14:paraId="2AEE8E83" w14:textId="486FBC87" w:rsidR="000127F0" w:rsidRDefault="000127F0" w:rsidP="001A108E">
      <w:pPr>
        <w:tabs>
          <w:tab w:val="left" w:pos="720"/>
          <w:tab w:val="left" w:pos="1440"/>
        </w:tabs>
        <w:spacing w:after="0" w:line="240" w:lineRule="auto"/>
        <w:jc w:val="both"/>
        <w:rPr>
          <w:rFonts w:ascii="Times New Roman" w:hAnsi="Times New Roman"/>
          <w:sz w:val="21"/>
          <w:szCs w:val="21"/>
          <w:highlight w:val="yellow"/>
        </w:rPr>
      </w:pPr>
    </w:p>
    <w:p w14:paraId="01A054E6" w14:textId="7EE5A476" w:rsidR="00F71D8B" w:rsidRDefault="00F71D8B" w:rsidP="001A108E">
      <w:pPr>
        <w:tabs>
          <w:tab w:val="left" w:pos="720"/>
          <w:tab w:val="left" w:pos="1440"/>
        </w:tabs>
        <w:spacing w:after="0" w:line="240" w:lineRule="auto"/>
        <w:jc w:val="both"/>
        <w:rPr>
          <w:rFonts w:ascii="Times New Roman" w:hAnsi="Times New Roman"/>
          <w:sz w:val="21"/>
          <w:szCs w:val="21"/>
          <w:highlight w:val="yellow"/>
        </w:rPr>
      </w:pPr>
    </w:p>
    <w:p w14:paraId="4AE349D0" w14:textId="0C939B30" w:rsidR="00F71D8B" w:rsidRDefault="00F71D8B" w:rsidP="001A108E">
      <w:pPr>
        <w:tabs>
          <w:tab w:val="left" w:pos="720"/>
          <w:tab w:val="left" w:pos="1440"/>
        </w:tabs>
        <w:spacing w:after="0" w:line="240" w:lineRule="auto"/>
        <w:jc w:val="both"/>
        <w:rPr>
          <w:rFonts w:ascii="Times New Roman" w:hAnsi="Times New Roman"/>
          <w:sz w:val="21"/>
          <w:szCs w:val="21"/>
          <w:highlight w:val="yellow"/>
        </w:rPr>
      </w:pPr>
    </w:p>
    <w:p w14:paraId="15B54620" w14:textId="77777777" w:rsidR="00F71D8B" w:rsidRPr="001B65A9" w:rsidRDefault="00F71D8B" w:rsidP="001A108E">
      <w:pPr>
        <w:tabs>
          <w:tab w:val="left" w:pos="720"/>
          <w:tab w:val="left" w:pos="1440"/>
        </w:tabs>
        <w:spacing w:after="0" w:line="240" w:lineRule="auto"/>
        <w:jc w:val="both"/>
        <w:rPr>
          <w:rFonts w:ascii="Times New Roman" w:hAnsi="Times New Roman"/>
          <w:sz w:val="21"/>
          <w:szCs w:val="21"/>
          <w:highlight w:val="yellow"/>
        </w:rPr>
      </w:pPr>
    </w:p>
    <w:p w14:paraId="0E493419" w14:textId="364BCE6A" w:rsidR="00ED3C05" w:rsidRPr="008C2665" w:rsidRDefault="00ED3C05" w:rsidP="00ED3C05">
      <w:pPr>
        <w:spacing w:after="0" w:line="240" w:lineRule="auto"/>
        <w:jc w:val="both"/>
        <w:rPr>
          <w:rFonts w:ascii="Times New Roman" w:hAnsi="Times New Roman" w:cs="Times New Roman"/>
          <w:b/>
          <w:bCs/>
          <w:u w:val="single"/>
        </w:rPr>
      </w:pPr>
      <w:r w:rsidRPr="008C2665">
        <w:rPr>
          <w:rFonts w:ascii="Times New Roman" w:hAnsi="Times New Roman" w:cs="Times New Roman"/>
          <w:b/>
          <w:bCs/>
          <w:u w:val="single"/>
        </w:rPr>
        <w:t>Item #1</w:t>
      </w:r>
      <w:r w:rsidR="000569C6" w:rsidRPr="008C2665">
        <w:rPr>
          <w:rFonts w:ascii="Times New Roman" w:hAnsi="Times New Roman" w:cs="Times New Roman"/>
          <w:b/>
          <w:bCs/>
          <w:u w:val="single"/>
        </w:rPr>
        <w:t>1</w:t>
      </w:r>
      <w:r w:rsidRPr="008C2665">
        <w:rPr>
          <w:rFonts w:ascii="Times New Roman" w:hAnsi="Times New Roman" w:cs="Times New Roman"/>
          <w:b/>
          <w:bCs/>
          <w:u w:val="single"/>
        </w:rPr>
        <w:t xml:space="preserve"> - Information Items</w:t>
      </w:r>
    </w:p>
    <w:p w14:paraId="1949C198" w14:textId="225E3ABF" w:rsidR="00D9453D" w:rsidRPr="008C2665" w:rsidRDefault="00D9453D" w:rsidP="00BC1759">
      <w:pPr>
        <w:spacing w:after="120" w:line="240" w:lineRule="auto"/>
        <w:jc w:val="both"/>
        <w:rPr>
          <w:rFonts w:ascii="Times New Roman" w:hAnsi="Times New Roman" w:cs="Times New Roman"/>
        </w:rPr>
      </w:pPr>
      <w:r w:rsidRPr="008C2665">
        <w:rPr>
          <w:rFonts w:ascii="Times New Roman" w:hAnsi="Times New Roman" w:cs="Times New Roman"/>
        </w:rPr>
        <w:t>There was no discussion.</w:t>
      </w:r>
    </w:p>
    <w:p w14:paraId="1596BB6A" w14:textId="2013CAB1" w:rsidR="00090753" w:rsidRPr="008C2665" w:rsidRDefault="00090753" w:rsidP="000569C6">
      <w:pPr>
        <w:spacing w:after="120" w:line="240" w:lineRule="auto"/>
        <w:ind w:firstLine="720"/>
        <w:jc w:val="both"/>
        <w:rPr>
          <w:rFonts w:ascii="Times New Roman" w:hAnsi="Times New Roman" w:cs="Times New Roman"/>
          <w:b/>
          <w:bCs/>
          <w:u w:val="single"/>
        </w:rPr>
      </w:pPr>
      <w:r w:rsidRPr="008C2665">
        <w:rPr>
          <w:rFonts w:ascii="Times New Roman" w:hAnsi="Times New Roman" w:cs="Times New Roman"/>
          <w:b/>
          <w:bCs/>
          <w:u w:val="single"/>
        </w:rPr>
        <w:t>Item #1</w:t>
      </w:r>
      <w:r w:rsidR="000569C6" w:rsidRPr="008C2665">
        <w:rPr>
          <w:rFonts w:ascii="Times New Roman" w:hAnsi="Times New Roman" w:cs="Times New Roman"/>
          <w:b/>
          <w:bCs/>
          <w:u w:val="single"/>
        </w:rPr>
        <w:t>1</w:t>
      </w:r>
      <w:r w:rsidRPr="008C2665">
        <w:rPr>
          <w:rFonts w:ascii="Times New Roman" w:hAnsi="Times New Roman" w:cs="Times New Roman"/>
          <w:b/>
          <w:bCs/>
          <w:u w:val="single"/>
        </w:rPr>
        <w:t xml:space="preserve">.1 - Fiscal Year </w:t>
      </w:r>
      <w:r w:rsidR="005A2A72" w:rsidRPr="008C2665">
        <w:rPr>
          <w:rFonts w:ascii="Times New Roman" w:hAnsi="Times New Roman" w:cs="Times New Roman"/>
          <w:b/>
          <w:bCs/>
          <w:u w:val="single"/>
        </w:rPr>
        <w:t xml:space="preserve">2025 </w:t>
      </w:r>
      <w:r w:rsidRPr="008C2665">
        <w:rPr>
          <w:rFonts w:ascii="Times New Roman" w:hAnsi="Times New Roman" w:cs="Times New Roman"/>
          <w:b/>
          <w:bCs/>
          <w:u w:val="single"/>
        </w:rPr>
        <w:t>Financial Statements</w:t>
      </w:r>
    </w:p>
    <w:p w14:paraId="74FF3DB6" w14:textId="44AF67B3" w:rsidR="00AE5C28" w:rsidRPr="008C2665" w:rsidRDefault="000569C6" w:rsidP="000569C6">
      <w:pPr>
        <w:spacing w:after="120" w:line="240" w:lineRule="auto"/>
        <w:ind w:firstLine="720"/>
        <w:jc w:val="both"/>
        <w:rPr>
          <w:rFonts w:ascii="Times New Roman" w:hAnsi="Times New Roman" w:cs="Times New Roman"/>
          <w:b/>
          <w:bCs/>
          <w:u w:val="single"/>
        </w:rPr>
      </w:pPr>
      <w:r w:rsidRPr="008C2665">
        <w:rPr>
          <w:rFonts w:ascii="Times New Roman" w:hAnsi="Times New Roman" w:cs="Times New Roman"/>
          <w:b/>
          <w:bCs/>
          <w:u w:val="single"/>
        </w:rPr>
        <w:t xml:space="preserve">Item #11.2 - </w:t>
      </w:r>
      <w:r w:rsidR="008C2665" w:rsidRPr="008C2665">
        <w:rPr>
          <w:rFonts w:ascii="Times New Roman" w:hAnsi="Times New Roman" w:cs="Times New Roman"/>
          <w:b/>
          <w:bCs/>
          <w:u w:val="single"/>
        </w:rPr>
        <w:t>FY24 ICCB Annual Student Enrollment and Completion Report</w:t>
      </w:r>
    </w:p>
    <w:p w14:paraId="52A08E6C" w14:textId="59F0AEEE" w:rsidR="00090753" w:rsidRPr="008C2665" w:rsidRDefault="00090753" w:rsidP="000569C6">
      <w:pPr>
        <w:spacing w:after="0" w:line="240" w:lineRule="auto"/>
        <w:ind w:firstLine="720"/>
        <w:jc w:val="both"/>
        <w:rPr>
          <w:rFonts w:ascii="Times New Roman" w:hAnsi="Times New Roman" w:cs="Times New Roman"/>
          <w:b/>
          <w:bCs/>
          <w:u w:val="single"/>
        </w:rPr>
      </w:pPr>
      <w:r w:rsidRPr="008C2665">
        <w:rPr>
          <w:rFonts w:ascii="Times New Roman" w:hAnsi="Times New Roman" w:cs="Times New Roman"/>
          <w:b/>
          <w:bCs/>
          <w:u w:val="single"/>
        </w:rPr>
        <w:t>Item #1</w:t>
      </w:r>
      <w:r w:rsidR="000569C6" w:rsidRPr="008C2665">
        <w:rPr>
          <w:rFonts w:ascii="Times New Roman" w:hAnsi="Times New Roman" w:cs="Times New Roman"/>
          <w:b/>
          <w:bCs/>
          <w:u w:val="single"/>
        </w:rPr>
        <w:t>1.3</w:t>
      </w:r>
      <w:r w:rsidRPr="008C2665">
        <w:rPr>
          <w:rFonts w:ascii="Times New Roman" w:hAnsi="Times New Roman" w:cs="Times New Roman"/>
          <w:b/>
          <w:bCs/>
          <w:u w:val="single"/>
        </w:rPr>
        <w:t xml:space="preserve"> - Basic Certificate Program Approval approved on behalf of the Board by the</w:t>
      </w:r>
    </w:p>
    <w:p w14:paraId="068C47EF" w14:textId="4CB4D929" w:rsidR="00090753" w:rsidRPr="008C2665" w:rsidRDefault="00090753" w:rsidP="000569C6">
      <w:pPr>
        <w:spacing w:after="120" w:line="240" w:lineRule="auto"/>
        <w:ind w:firstLine="720"/>
        <w:jc w:val="both"/>
        <w:rPr>
          <w:rFonts w:ascii="Times New Roman" w:hAnsi="Times New Roman" w:cs="Times New Roman"/>
          <w:b/>
          <w:bCs/>
          <w:u w:val="single"/>
        </w:rPr>
      </w:pPr>
      <w:r w:rsidRPr="008C2665">
        <w:rPr>
          <w:rFonts w:ascii="Times New Roman" w:hAnsi="Times New Roman" w:cs="Times New Roman"/>
          <w:b/>
          <w:bCs/>
          <w:u w:val="single"/>
        </w:rPr>
        <w:t>Executive Director</w:t>
      </w:r>
    </w:p>
    <w:p w14:paraId="50FBE890" w14:textId="24FDD7CC" w:rsidR="005A2A72" w:rsidRPr="008C2665" w:rsidRDefault="000569C6" w:rsidP="008C2665">
      <w:pPr>
        <w:spacing w:after="120" w:line="240" w:lineRule="auto"/>
        <w:ind w:left="720"/>
        <w:jc w:val="both"/>
        <w:rPr>
          <w:rFonts w:ascii="Times New Roman" w:hAnsi="Times New Roman" w:cs="Times New Roman"/>
          <w:b/>
          <w:bCs/>
          <w:u w:val="single"/>
        </w:rPr>
      </w:pPr>
      <w:r w:rsidRPr="008C2665">
        <w:rPr>
          <w:rFonts w:ascii="Times New Roman" w:hAnsi="Times New Roman" w:cs="Times New Roman"/>
          <w:b/>
          <w:bCs/>
          <w:u w:val="single"/>
        </w:rPr>
        <w:t xml:space="preserve">Item #11.4 - </w:t>
      </w:r>
      <w:r w:rsidR="008C2665" w:rsidRPr="008C2665">
        <w:rPr>
          <w:rFonts w:ascii="Times New Roman" w:hAnsi="Times New Roman" w:cs="Times New Roman"/>
          <w:b/>
          <w:bCs/>
          <w:u w:val="single"/>
        </w:rPr>
        <w:t xml:space="preserve">ICCB Annual Joint Report of the Illinois Articulation Initiative </w:t>
      </w:r>
    </w:p>
    <w:p w14:paraId="394C85FA" w14:textId="61C7B04C" w:rsidR="008C2665" w:rsidRPr="008C2665" w:rsidRDefault="008C2665" w:rsidP="008C2665">
      <w:pPr>
        <w:spacing w:after="120" w:line="240" w:lineRule="auto"/>
        <w:ind w:left="720"/>
        <w:jc w:val="both"/>
        <w:rPr>
          <w:rFonts w:ascii="Times New Roman" w:hAnsi="Times New Roman" w:cs="Times New Roman"/>
          <w:b/>
          <w:bCs/>
          <w:u w:val="single"/>
        </w:rPr>
      </w:pPr>
      <w:r w:rsidRPr="008C2665">
        <w:rPr>
          <w:rFonts w:ascii="Times New Roman" w:hAnsi="Times New Roman" w:cs="Times New Roman"/>
          <w:b/>
          <w:bCs/>
          <w:u w:val="single"/>
        </w:rPr>
        <w:t>Item #11.5 - Diversity, Equity, Inclusion and Access (DEIA) Plan</w:t>
      </w:r>
    </w:p>
    <w:p w14:paraId="6A6D5F83" w14:textId="77777777" w:rsidR="000569C6" w:rsidRPr="001B65A9" w:rsidRDefault="000569C6" w:rsidP="000569C6">
      <w:pPr>
        <w:spacing w:after="0" w:line="240" w:lineRule="auto"/>
        <w:ind w:firstLine="720"/>
        <w:jc w:val="both"/>
        <w:rPr>
          <w:rFonts w:ascii="Times New Roman" w:hAnsi="Times New Roman" w:cs="Times New Roman"/>
          <w:b/>
          <w:bCs/>
          <w:highlight w:val="yellow"/>
          <w:u w:val="single"/>
        </w:rPr>
      </w:pPr>
    </w:p>
    <w:p w14:paraId="35F4575F" w14:textId="2064E507" w:rsidR="00650723" w:rsidRPr="002960F5" w:rsidRDefault="00650723" w:rsidP="00376E0D">
      <w:pPr>
        <w:spacing w:after="0" w:line="240" w:lineRule="auto"/>
        <w:jc w:val="both"/>
        <w:rPr>
          <w:rFonts w:ascii="Times New Roman" w:hAnsi="Times New Roman" w:cs="Times New Roman"/>
          <w:b/>
          <w:bCs/>
          <w:u w:val="single"/>
        </w:rPr>
      </w:pPr>
      <w:r w:rsidRPr="002960F5">
        <w:rPr>
          <w:rFonts w:ascii="Times New Roman" w:hAnsi="Times New Roman" w:cs="Times New Roman"/>
          <w:b/>
          <w:bCs/>
          <w:u w:val="single"/>
        </w:rPr>
        <w:t>Item #1</w:t>
      </w:r>
      <w:r w:rsidR="00737656" w:rsidRPr="002960F5">
        <w:rPr>
          <w:rFonts w:ascii="Times New Roman" w:hAnsi="Times New Roman" w:cs="Times New Roman"/>
          <w:b/>
          <w:bCs/>
          <w:u w:val="single"/>
        </w:rPr>
        <w:t>2</w:t>
      </w:r>
      <w:r w:rsidRPr="002960F5">
        <w:rPr>
          <w:rFonts w:ascii="Times New Roman" w:hAnsi="Times New Roman" w:cs="Times New Roman"/>
          <w:b/>
          <w:bCs/>
          <w:u w:val="single"/>
        </w:rPr>
        <w:t xml:space="preserve"> - Other Business</w:t>
      </w:r>
    </w:p>
    <w:p w14:paraId="79C89792" w14:textId="27790273" w:rsidR="00650723" w:rsidRPr="002960F5" w:rsidRDefault="00650723" w:rsidP="00376E0D">
      <w:pPr>
        <w:spacing w:after="0" w:line="240" w:lineRule="auto"/>
        <w:jc w:val="both"/>
        <w:rPr>
          <w:rFonts w:ascii="Times New Roman" w:hAnsi="Times New Roman" w:cs="Times New Roman"/>
        </w:rPr>
      </w:pPr>
      <w:r w:rsidRPr="002960F5">
        <w:rPr>
          <w:rFonts w:ascii="Times New Roman" w:hAnsi="Times New Roman" w:cs="Times New Roman"/>
        </w:rPr>
        <w:t>There was no other business.</w:t>
      </w:r>
    </w:p>
    <w:p w14:paraId="6DB8680A" w14:textId="77777777" w:rsidR="00650723" w:rsidRPr="002960F5" w:rsidRDefault="00650723" w:rsidP="00376E0D">
      <w:pPr>
        <w:spacing w:after="0" w:line="240" w:lineRule="auto"/>
        <w:jc w:val="both"/>
        <w:rPr>
          <w:rFonts w:ascii="Times New Roman" w:hAnsi="Times New Roman" w:cs="Times New Roman"/>
          <w:b/>
          <w:bCs/>
          <w:u w:val="single"/>
        </w:rPr>
      </w:pPr>
    </w:p>
    <w:p w14:paraId="3471BA7E" w14:textId="455B8A5F" w:rsidR="004915E5" w:rsidRPr="002960F5" w:rsidRDefault="004915E5" w:rsidP="004915E5">
      <w:pPr>
        <w:spacing w:after="0" w:line="240" w:lineRule="auto"/>
        <w:jc w:val="both"/>
        <w:rPr>
          <w:rFonts w:ascii="Times New Roman" w:hAnsi="Times New Roman" w:cs="Times New Roman"/>
          <w:b/>
          <w:bCs/>
          <w:u w:val="single"/>
        </w:rPr>
      </w:pPr>
      <w:r w:rsidRPr="002960F5">
        <w:rPr>
          <w:rFonts w:ascii="Times New Roman" w:hAnsi="Times New Roman" w:cs="Times New Roman"/>
          <w:b/>
          <w:bCs/>
          <w:u w:val="single"/>
        </w:rPr>
        <w:t>Item #1</w:t>
      </w:r>
      <w:r w:rsidR="00737656" w:rsidRPr="002960F5">
        <w:rPr>
          <w:rFonts w:ascii="Times New Roman" w:hAnsi="Times New Roman" w:cs="Times New Roman"/>
          <w:b/>
          <w:bCs/>
          <w:u w:val="single"/>
        </w:rPr>
        <w:t>3</w:t>
      </w:r>
      <w:r w:rsidRPr="002960F5">
        <w:rPr>
          <w:rFonts w:ascii="Times New Roman" w:hAnsi="Times New Roman" w:cs="Times New Roman"/>
          <w:b/>
          <w:bCs/>
          <w:u w:val="single"/>
        </w:rPr>
        <w:t xml:space="preserve"> - Public Comment</w:t>
      </w:r>
    </w:p>
    <w:p w14:paraId="21146BD1" w14:textId="0DEB4290" w:rsidR="00650723" w:rsidRPr="002960F5" w:rsidRDefault="004915E5" w:rsidP="00376E0D">
      <w:pPr>
        <w:spacing w:after="0" w:line="240" w:lineRule="auto"/>
        <w:jc w:val="both"/>
        <w:rPr>
          <w:rFonts w:ascii="Times New Roman" w:hAnsi="Times New Roman" w:cs="Times New Roman"/>
        </w:rPr>
      </w:pPr>
      <w:r w:rsidRPr="002960F5">
        <w:rPr>
          <w:rFonts w:ascii="Times New Roman" w:hAnsi="Times New Roman" w:cs="Times New Roman"/>
        </w:rPr>
        <w:t>There was</w:t>
      </w:r>
      <w:r w:rsidR="00BE4185">
        <w:rPr>
          <w:rFonts w:ascii="Times New Roman" w:hAnsi="Times New Roman" w:cs="Times New Roman"/>
        </w:rPr>
        <w:t xml:space="preserve"> a</w:t>
      </w:r>
      <w:r w:rsidR="00ED2739" w:rsidRPr="002960F5">
        <w:rPr>
          <w:rFonts w:ascii="Times New Roman" w:hAnsi="Times New Roman" w:cs="Times New Roman"/>
        </w:rPr>
        <w:t xml:space="preserve"> </w:t>
      </w:r>
      <w:r w:rsidRPr="002960F5">
        <w:rPr>
          <w:rFonts w:ascii="Times New Roman" w:hAnsi="Times New Roman" w:cs="Times New Roman"/>
        </w:rPr>
        <w:t>public comment</w:t>
      </w:r>
      <w:r w:rsidR="00BE4185">
        <w:rPr>
          <w:rFonts w:ascii="Times New Roman" w:hAnsi="Times New Roman" w:cs="Times New Roman"/>
        </w:rPr>
        <w:t xml:space="preserve"> from Frank H. Brooks from the IL Education Association</w:t>
      </w:r>
      <w:r w:rsidR="00ED2739" w:rsidRPr="002960F5">
        <w:rPr>
          <w:rFonts w:ascii="Times New Roman" w:hAnsi="Times New Roman" w:cs="Times New Roman"/>
        </w:rPr>
        <w:t>.</w:t>
      </w:r>
    </w:p>
    <w:p w14:paraId="20F5399C" w14:textId="77777777" w:rsidR="006A021E" w:rsidRPr="001B65A9" w:rsidRDefault="006A021E" w:rsidP="00376E0D">
      <w:pPr>
        <w:spacing w:after="0" w:line="240" w:lineRule="auto"/>
        <w:jc w:val="both"/>
        <w:rPr>
          <w:rFonts w:ascii="Times New Roman" w:hAnsi="Times New Roman" w:cs="Times New Roman"/>
          <w:highlight w:val="yellow"/>
        </w:rPr>
      </w:pPr>
    </w:p>
    <w:p w14:paraId="601E115F" w14:textId="22A75DDE" w:rsidR="004F5020" w:rsidRPr="00BE4185" w:rsidRDefault="00650723" w:rsidP="00376E0D">
      <w:pPr>
        <w:spacing w:after="0" w:line="240" w:lineRule="auto"/>
        <w:jc w:val="both"/>
        <w:rPr>
          <w:rFonts w:ascii="Times New Roman" w:hAnsi="Times New Roman" w:cs="Times New Roman"/>
          <w:b/>
          <w:bCs/>
          <w:u w:val="single"/>
        </w:rPr>
      </w:pPr>
      <w:r w:rsidRPr="00BE4185">
        <w:rPr>
          <w:rFonts w:ascii="Times New Roman" w:hAnsi="Times New Roman" w:cs="Times New Roman"/>
          <w:b/>
          <w:bCs/>
          <w:u w:val="single"/>
        </w:rPr>
        <w:t>Item #1</w:t>
      </w:r>
      <w:r w:rsidR="00737656" w:rsidRPr="00BE4185">
        <w:rPr>
          <w:rFonts w:ascii="Times New Roman" w:hAnsi="Times New Roman" w:cs="Times New Roman"/>
          <w:b/>
          <w:bCs/>
          <w:u w:val="single"/>
        </w:rPr>
        <w:t>4</w:t>
      </w:r>
      <w:r w:rsidRPr="00BE4185">
        <w:rPr>
          <w:rFonts w:ascii="Times New Roman" w:hAnsi="Times New Roman" w:cs="Times New Roman"/>
          <w:b/>
          <w:bCs/>
          <w:u w:val="single"/>
        </w:rPr>
        <w:t xml:space="preserve"> - Executive Session</w:t>
      </w:r>
    </w:p>
    <w:p w14:paraId="09C8E4F2" w14:textId="52642BA1" w:rsidR="0028474A" w:rsidRPr="00BE4185" w:rsidRDefault="0028474A" w:rsidP="00376E0D">
      <w:pPr>
        <w:spacing w:after="0" w:line="240" w:lineRule="auto"/>
        <w:jc w:val="both"/>
        <w:rPr>
          <w:rFonts w:ascii="Times New Roman" w:hAnsi="Times New Roman" w:cs="Times New Roman"/>
        </w:rPr>
      </w:pPr>
      <w:r w:rsidRPr="00BE4185">
        <w:rPr>
          <w:rFonts w:ascii="Times New Roman" w:hAnsi="Times New Roman" w:cs="Times New Roman"/>
        </w:rPr>
        <w:t>The Board did not go into Executive Session.</w:t>
      </w:r>
    </w:p>
    <w:p w14:paraId="38EB45FC" w14:textId="7CF094E6" w:rsidR="003E67BE" w:rsidRPr="00BE4185" w:rsidRDefault="00F27F1F" w:rsidP="003E67BE">
      <w:pPr>
        <w:spacing w:after="0" w:line="240" w:lineRule="auto"/>
        <w:jc w:val="both"/>
        <w:rPr>
          <w:rFonts w:ascii="Times New Roman" w:hAnsi="Times New Roman" w:cs="Times New Roman"/>
        </w:rPr>
      </w:pPr>
      <w:r w:rsidRPr="00BE4185">
        <w:rPr>
          <w:rFonts w:ascii="Times New Roman" w:hAnsi="Times New Roman" w:cs="Times New Roman"/>
        </w:rPr>
        <w:tab/>
      </w:r>
    </w:p>
    <w:p w14:paraId="461AD929" w14:textId="1983F181" w:rsidR="00D466AC" w:rsidRPr="002960F5" w:rsidRDefault="00D17FC5" w:rsidP="00A86E8B">
      <w:pPr>
        <w:spacing w:after="0" w:line="240" w:lineRule="auto"/>
        <w:jc w:val="both"/>
        <w:rPr>
          <w:rFonts w:ascii="Times New Roman" w:hAnsi="Times New Roman" w:cs="Times New Roman"/>
          <w:b/>
          <w:bCs/>
          <w:u w:val="single"/>
        </w:rPr>
      </w:pPr>
      <w:bookmarkStart w:id="10" w:name="_Hlk175043220"/>
      <w:r w:rsidRPr="002960F5">
        <w:rPr>
          <w:rFonts w:ascii="Times New Roman" w:hAnsi="Times New Roman" w:cs="Times New Roman"/>
          <w:b/>
          <w:bCs/>
          <w:u w:val="single"/>
        </w:rPr>
        <w:t>Item #1</w:t>
      </w:r>
      <w:r w:rsidR="00737656" w:rsidRPr="002960F5">
        <w:rPr>
          <w:rFonts w:ascii="Times New Roman" w:hAnsi="Times New Roman" w:cs="Times New Roman"/>
          <w:b/>
          <w:bCs/>
          <w:u w:val="single"/>
        </w:rPr>
        <w:t>5</w:t>
      </w:r>
      <w:r w:rsidRPr="002960F5">
        <w:rPr>
          <w:rFonts w:ascii="Times New Roman" w:hAnsi="Times New Roman" w:cs="Times New Roman"/>
          <w:b/>
          <w:bCs/>
          <w:u w:val="single"/>
        </w:rPr>
        <w:t xml:space="preserve"> - </w:t>
      </w:r>
      <w:r w:rsidR="00090753" w:rsidRPr="002960F5">
        <w:rPr>
          <w:rFonts w:ascii="Times New Roman" w:hAnsi="Times New Roman" w:cs="Times New Roman"/>
          <w:b/>
          <w:bCs/>
          <w:u w:val="single"/>
        </w:rPr>
        <w:t>Executive Session Recommendations</w:t>
      </w:r>
      <w:bookmarkEnd w:id="10"/>
    </w:p>
    <w:p w14:paraId="013B17C1" w14:textId="4D7F3B28" w:rsidR="00F27F1F" w:rsidRPr="002960F5" w:rsidRDefault="00F27F1F" w:rsidP="00A86E8B">
      <w:pPr>
        <w:spacing w:after="0" w:line="240" w:lineRule="auto"/>
        <w:jc w:val="both"/>
        <w:rPr>
          <w:rFonts w:ascii="Times New Roman" w:hAnsi="Times New Roman" w:cs="Times New Roman"/>
        </w:rPr>
      </w:pPr>
      <w:r w:rsidRPr="002960F5">
        <w:rPr>
          <w:rFonts w:ascii="Times New Roman" w:hAnsi="Times New Roman" w:cs="Times New Roman"/>
        </w:rPr>
        <w:t>There were no recommendations.</w:t>
      </w:r>
    </w:p>
    <w:p w14:paraId="39090209" w14:textId="7669882C" w:rsidR="00090753" w:rsidRPr="002960F5" w:rsidRDefault="00090753" w:rsidP="00090753">
      <w:pPr>
        <w:spacing w:before="120" w:after="0" w:line="240" w:lineRule="auto"/>
        <w:jc w:val="both"/>
        <w:rPr>
          <w:rFonts w:ascii="Times New Roman" w:hAnsi="Times New Roman" w:cs="Times New Roman"/>
          <w:b/>
          <w:bCs/>
          <w:u w:val="single"/>
        </w:rPr>
      </w:pPr>
      <w:r w:rsidRPr="002960F5">
        <w:rPr>
          <w:rFonts w:ascii="Times New Roman" w:hAnsi="Times New Roman" w:cs="Times New Roman"/>
        </w:rPr>
        <w:tab/>
      </w:r>
      <w:r w:rsidRPr="002960F5">
        <w:rPr>
          <w:rFonts w:ascii="Times New Roman" w:hAnsi="Times New Roman" w:cs="Times New Roman"/>
          <w:b/>
          <w:bCs/>
          <w:u w:val="single"/>
        </w:rPr>
        <w:t>Item #1</w:t>
      </w:r>
      <w:r w:rsidR="00737656" w:rsidRPr="002960F5">
        <w:rPr>
          <w:rFonts w:ascii="Times New Roman" w:hAnsi="Times New Roman" w:cs="Times New Roman"/>
          <w:b/>
          <w:bCs/>
          <w:u w:val="single"/>
        </w:rPr>
        <w:t>5</w:t>
      </w:r>
      <w:r w:rsidRPr="002960F5">
        <w:rPr>
          <w:rFonts w:ascii="Times New Roman" w:hAnsi="Times New Roman" w:cs="Times New Roman"/>
          <w:b/>
          <w:bCs/>
          <w:u w:val="single"/>
        </w:rPr>
        <w:t>.1 - Employment/Appointment Matters</w:t>
      </w:r>
    </w:p>
    <w:p w14:paraId="3F0E1D22" w14:textId="77777777" w:rsidR="00F27F1F" w:rsidRPr="001B65A9" w:rsidRDefault="00F27F1F" w:rsidP="00F27F1F">
      <w:pPr>
        <w:spacing w:after="0" w:line="240" w:lineRule="auto"/>
        <w:jc w:val="both"/>
        <w:rPr>
          <w:rFonts w:ascii="Times New Roman" w:hAnsi="Times New Roman" w:cs="Times New Roman"/>
          <w:b/>
          <w:bCs/>
          <w:highlight w:val="yellow"/>
          <w:u w:val="single"/>
        </w:rPr>
      </w:pPr>
    </w:p>
    <w:p w14:paraId="7D529916" w14:textId="1120B534" w:rsidR="004915E5" w:rsidRPr="00BE4185" w:rsidRDefault="004915E5" w:rsidP="004915E5">
      <w:pPr>
        <w:spacing w:after="0" w:line="240" w:lineRule="auto"/>
        <w:jc w:val="both"/>
        <w:rPr>
          <w:rFonts w:ascii="Times New Roman" w:hAnsi="Times New Roman" w:cs="Times New Roman"/>
          <w:b/>
          <w:bCs/>
          <w:u w:val="single"/>
        </w:rPr>
      </w:pPr>
      <w:r w:rsidRPr="00BE4185">
        <w:rPr>
          <w:rFonts w:ascii="Times New Roman" w:hAnsi="Times New Roman" w:cs="Times New Roman"/>
          <w:b/>
          <w:bCs/>
          <w:u w:val="single"/>
        </w:rPr>
        <w:t>Item #1</w:t>
      </w:r>
      <w:r w:rsidR="001B65A9" w:rsidRPr="00BE4185">
        <w:rPr>
          <w:rFonts w:ascii="Times New Roman" w:hAnsi="Times New Roman" w:cs="Times New Roman"/>
          <w:b/>
          <w:bCs/>
          <w:u w:val="single"/>
        </w:rPr>
        <w:t>6</w:t>
      </w:r>
      <w:r w:rsidRPr="00BE4185">
        <w:rPr>
          <w:rFonts w:ascii="Times New Roman" w:hAnsi="Times New Roman" w:cs="Times New Roman"/>
          <w:b/>
          <w:bCs/>
          <w:u w:val="single"/>
        </w:rPr>
        <w:t xml:space="preserve"> - Adjournment</w:t>
      </w:r>
    </w:p>
    <w:p w14:paraId="64C7E35E" w14:textId="554E9832" w:rsidR="004915E5" w:rsidRPr="00BE4185" w:rsidRDefault="009958FF" w:rsidP="004915E5">
      <w:pPr>
        <w:spacing w:after="0" w:line="240" w:lineRule="auto"/>
        <w:jc w:val="both"/>
        <w:rPr>
          <w:rFonts w:ascii="Times New Roman" w:hAnsi="Times New Roman" w:cs="Times New Roman"/>
        </w:rPr>
      </w:pPr>
      <w:r w:rsidRPr="00BE4185">
        <w:rPr>
          <w:rFonts w:ascii="Times New Roman" w:hAnsi="Times New Roman" w:cs="Times New Roman"/>
        </w:rPr>
        <w:t>Mara Botman</w:t>
      </w:r>
      <w:r w:rsidR="00F27F1F" w:rsidRPr="00BE4185">
        <w:rPr>
          <w:rFonts w:ascii="Times New Roman" w:hAnsi="Times New Roman" w:cs="Times New Roman"/>
        </w:rPr>
        <w:t xml:space="preserve"> </w:t>
      </w:r>
      <w:r w:rsidR="004915E5" w:rsidRPr="00BE4185">
        <w:rPr>
          <w:rFonts w:ascii="Times New Roman" w:hAnsi="Times New Roman" w:cs="Times New Roman"/>
        </w:rPr>
        <w:t xml:space="preserve">made a motion, which was seconded by </w:t>
      </w:r>
      <w:r w:rsidR="00BE4185" w:rsidRPr="00BE4185">
        <w:rPr>
          <w:rFonts w:ascii="Times New Roman" w:hAnsi="Times New Roman" w:cs="Times New Roman"/>
        </w:rPr>
        <w:t>Craig Bradley</w:t>
      </w:r>
      <w:r w:rsidR="004915E5" w:rsidRPr="00BE4185">
        <w:rPr>
          <w:rFonts w:ascii="Times New Roman" w:hAnsi="Times New Roman" w:cs="Times New Roman"/>
        </w:rPr>
        <w:t>, to adjourn the Board meeting at 1</w:t>
      </w:r>
      <w:r w:rsidRPr="00BE4185">
        <w:rPr>
          <w:rFonts w:ascii="Times New Roman" w:hAnsi="Times New Roman" w:cs="Times New Roman"/>
        </w:rPr>
        <w:t>1</w:t>
      </w:r>
      <w:r w:rsidR="00F27F1F" w:rsidRPr="00BE4185">
        <w:rPr>
          <w:rFonts w:ascii="Times New Roman" w:hAnsi="Times New Roman" w:cs="Times New Roman"/>
        </w:rPr>
        <w:t>:</w:t>
      </w:r>
      <w:r w:rsidRPr="00BE4185">
        <w:rPr>
          <w:rFonts w:ascii="Times New Roman" w:hAnsi="Times New Roman" w:cs="Times New Roman"/>
        </w:rPr>
        <w:t>33</w:t>
      </w:r>
      <w:r w:rsidR="004915E5" w:rsidRPr="00BE4185">
        <w:rPr>
          <w:rFonts w:ascii="Times New Roman" w:hAnsi="Times New Roman" w:cs="Times New Roman"/>
        </w:rPr>
        <w:t xml:space="preserve"> </w:t>
      </w:r>
      <w:r w:rsidRPr="00BE4185">
        <w:rPr>
          <w:rFonts w:ascii="Times New Roman" w:hAnsi="Times New Roman" w:cs="Times New Roman"/>
        </w:rPr>
        <w:t>a</w:t>
      </w:r>
      <w:r w:rsidR="004915E5" w:rsidRPr="00BE4185">
        <w:rPr>
          <w:rFonts w:ascii="Times New Roman" w:hAnsi="Times New Roman" w:cs="Times New Roman"/>
        </w:rPr>
        <w:t xml:space="preserve">.m. </w:t>
      </w:r>
    </w:p>
    <w:p w14:paraId="3AEB744D" w14:textId="77777777" w:rsidR="00FE00B8" w:rsidRPr="00BE4185" w:rsidRDefault="00FE00B8" w:rsidP="00FE00B8">
      <w:pPr>
        <w:spacing w:after="0" w:line="240" w:lineRule="auto"/>
        <w:jc w:val="both"/>
        <w:rPr>
          <w:rFonts w:ascii="Times New Roman" w:hAnsi="Times New Roman" w:cs="Times New Roman"/>
          <w:b/>
        </w:rPr>
      </w:pPr>
      <w:bookmarkStart w:id="11" w:name="_Hlk158129279"/>
    </w:p>
    <w:bookmarkEnd w:id="11"/>
    <w:p w14:paraId="5B93B135" w14:textId="152E3715" w:rsidR="000A1AC7" w:rsidRDefault="003D1F14" w:rsidP="00FE00B8">
      <w:pPr>
        <w:spacing w:after="0" w:line="240" w:lineRule="auto"/>
        <w:jc w:val="both"/>
        <w:rPr>
          <w:rFonts w:ascii="Times New Roman" w:hAnsi="Times New Roman" w:cs="Times New Roman"/>
        </w:rPr>
      </w:pPr>
      <w:r w:rsidRPr="00BE4185">
        <w:rPr>
          <w:rFonts w:ascii="Times New Roman" w:hAnsi="Times New Roman" w:cs="Times New Roman"/>
        </w:rPr>
        <w:t xml:space="preserve">The motion was approved via </w:t>
      </w:r>
      <w:r w:rsidR="00D9183D" w:rsidRPr="00BE4185">
        <w:rPr>
          <w:rFonts w:ascii="Times New Roman" w:hAnsi="Times New Roman" w:cs="Times New Roman"/>
        </w:rPr>
        <w:t xml:space="preserve">unanimous </w:t>
      </w:r>
      <w:r w:rsidRPr="00BE4185">
        <w:rPr>
          <w:rFonts w:ascii="Times New Roman" w:hAnsi="Times New Roman" w:cs="Times New Roman"/>
        </w:rPr>
        <w:t>voice vote.</w:t>
      </w:r>
      <w:r w:rsidRPr="003D1F14">
        <w:rPr>
          <w:rFonts w:ascii="Times New Roman" w:hAnsi="Times New Roman" w:cs="Times New Roman"/>
        </w:rPr>
        <w:t xml:space="preserve">  </w:t>
      </w:r>
    </w:p>
    <w:sectPr w:rsidR="000A1AC7" w:rsidSect="00F71D8B">
      <w:headerReference w:type="even" r:id="rId8"/>
      <w:headerReference w:type="default" r:id="rId9"/>
      <w:footerReference w:type="even" r:id="rId10"/>
      <w:footerReference w:type="default" r:id="rId11"/>
      <w:headerReference w:type="first" r:id="rId12"/>
      <w:footerReference w:type="first" r:id="rId13"/>
      <w:pgSz w:w="12240" w:h="15840"/>
      <w:pgMar w:top="576" w:right="1440" w:bottom="576"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7596" w14:textId="77777777" w:rsidR="003B57F8" w:rsidRDefault="003B57F8" w:rsidP="00581263">
      <w:pPr>
        <w:spacing w:after="0" w:line="240" w:lineRule="auto"/>
      </w:pPr>
      <w:r>
        <w:separator/>
      </w:r>
    </w:p>
  </w:endnote>
  <w:endnote w:type="continuationSeparator" w:id="0">
    <w:p w14:paraId="43679A8B" w14:textId="77777777" w:rsidR="003B57F8" w:rsidRDefault="003B57F8"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21654" w14:textId="77777777" w:rsidR="00291940" w:rsidRDefault="0029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30DE" w14:textId="77777777" w:rsidR="00291940" w:rsidRDefault="00291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C0A7" w14:textId="77777777" w:rsidR="00291940" w:rsidRDefault="0029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AF95F" w14:textId="77777777" w:rsidR="003B57F8" w:rsidRDefault="003B57F8" w:rsidP="00581263">
      <w:pPr>
        <w:spacing w:after="0" w:line="240" w:lineRule="auto"/>
      </w:pPr>
      <w:r>
        <w:separator/>
      </w:r>
    </w:p>
  </w:footnote>
  <w:footnote w:type="continuationSeparator" w:id="0">
    <w:p w14:paraId="50B5745A" w14:textId="77777777" w:rsidR="003B57F8" w:rsidRDefault="003B57F8"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31D55" w14:textId="77777777" w:rsidR="00291940" w:rsidRDefault="00291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78E0142A"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291940">
      <w:rPr>
        <w:rFonts w:ascii="Times New Roman" w:hAnsi="Times New Roman" w:cs="Times New Roman"/>
      </w:rPr>
      <w:t>12.1</w:t>
    </w:r>
  </w:p>
  <w:p w14:paraId="501137D8" w14:textId="6D060F9E" w:rsidR="00324F4B" w:rsidRPr="00581263" w:rsidRDefault="00A21DD7" w:rsidP="00B478AC">
    <w:pPr>
      <w:pStyle w:val="Header"/>
      <w:jc w:val="center"/>
      <w:rPr>
        <w:rFonts w:ascii="Times New Roman" w:hAnsi="Times New Roman" w:cs="Times New Roman"/>
      </w:rPr>
    </w:pPr>
    <w:r>
      <w:rPr>
        <w:rFonts w:ascii="Times New Roman" w:hAnsi="Times New Roman" w:cs="Times New Roman"/>
      </w:rPr>
      <w:t>March 21</w:t>
    </w:r>
    <w:r w:rsidR="006D74CF">
      <w:rPr>
        <w:rFonts w:ascii="Times New Roman" w:hAnsi="Times New Roman" w:cs="Times New Roman"/>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401B" w14:textId="77777777" w:rsidR="00291940" w:rsidRDefault="0029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65AB"/>
    <w:multiLevelType w:val="hybridMultilevel"/>
    <w:tmpl w:val="184E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982"/>
    <w:multiLevelType w:val="multilevel"/>
    <w:tmpl w:val="1B1A0B42"/>
    <w:lvl w:ilvl="0">
      <w:start w:val="1"/>
      <w:numFmt w:val="lowerLetter"/>
      <w:lvlText w:val="%1)"/>
      <w:lvlJc w:val="left"/>
      <w:pPr>
        <w:ind w:left="720" w:hanging="720"/>
      </w:pPr>
      <w:rPr>
        <w:rFonts w:ascii="Times New Roman" w:eastAsia="Times New Roman" w:hAnsi="Times New Roman" w:cs="Times New Roman" w:hint="default"/>
        <w:spacing w:val="-1"/>
        <w:w w:val="99"/>
        <w:sz w:val="22"/>
        <w:szCs w:val="22"/>
      </w:rPr>
    </w:lvl>
    <w:lvl w:ilvl="1">
      <w:start w:val="1"/>
      <w:numFmt w:val="decimal"/>
      <w:lvlText w:val="%2)"/>
      <w:lvlJc w:val="left"/>
      <w:pPr>
        <w:ind w:left="1440" w:hanging="720"/>
      </w:pPr>
      <w:rPr>
        <w:rFonts w:ascii="Times New Roman" w:eastAsia="Times New Roman" w:hAnsi="Times New Roman" w:cs="Times New Roman" w:hint="default"/>
        <w:w w:val="99"/>
        <w:sz w:val="22"/>
        <w:szCs w:val="22"/>
      </w:rPr>
    </w:lvl>
    <w:lvl w:ilvl="2">
      <w:start w:val="1"/>
      <w:numFmt w:val="upperLetter"/>
      <w:lvlText w:val="%3)"/>
      <w:lvlJc w:val="left"/>
      <w:pPr>
        <w:ind w:left="2160" w:hanging="720"/>
      </w:pPr>
      <w:rPr>
        <w:rFonts w:ascii="Times New Roman" w:eastAsia="Times New Roman" w:hAnsi="Times New Roman" w:cs="Times New Roman" w:hint="default"/>
        <w:spacing w:val="-1"/>
        <w:w w:val="99"/>
        <w:sz w:val="22"/>
        <w:szCs w:val="22"/>
      </w:rPr>
    </w:lvl>
    <w:lvl w:ilvl="3">
      <w:start w:val="1"/>
      <w:numFmt w:val="decimal"/>
      <w:lvlText w:val="%4."/>
      <w:lvlJc w:val="left"/>
      <w:pPr>
        <w:ind w:left="3023" w:hanging="764"/>
      </w:pPr>
      <w:rPr>
        <w:rFonts w:ascii="Times New Roman" w:eastAsia="Times New Roman" w:hAnsi="Times New Roman" w:cs="Times New Roman" w:hint="default"/>
        <w:w w:val="99"/>
        <w:sz w:val="22"/>
        <w:szCs w:val="22"/>
      </w:rPr>
    </w:lvl>
    <w:lvl w:ilvl="4">
      <w:numFmt w:val="bullet"/>
      <w:lvlText w:val="•"/>
      <w:lvlJc w:val="left"/>
      <w:pPr>
        <w:ind w:left="2980" w:hanging="764"/>
      </w:pPr>
      <w:rPr>
        <w:rFonts w:hint="default"/>
      </w:rPr>
    </w:lvl>
    <w:lvl w:ilvl="5">
      <w:numFmt w:val="bullet"/>
      <w:lvlText w:val="•"/>
      <w:lvlJc w:val="left"/>
      <w:pPr>
        <w:ind w:left="3020" w:hanging="764"/>
      </w:pPr>
      <w:rPr>
        <w:rFonts w:hint="default"/>
      </w:rPr>
    </w:lvl>
    <w:lvl w:ilvl="6">
      <w:numFmt w:val="bullet"/>
      <w:lvlText w:val="•"/>
      <w:lvlJc w:val="left"/>
      <w:pPr>
        <w:ind w:left="4272" w:hanging="764"/>
      </w:pPr>
      <w:rPr>
        <w:rFonts w:hint="default"/>
      </w:rPr>
    </w:lvl>
    <w:lvl w:ilvl="7">
      <w:numFmt w:val="bullet"/>
      <w:lvlText w:val="•"/>
      <w:lvlJc w:val="left"/>
      <w:pPr>
        <w:ind w:left="5524" w:hanging="764"/>
      </w:pPr>
      <w:rPr>
        <w:rFonts w:hint="default"/>
      </w:rPr>
    </w:lvl>
    <w:lvl w:ilvl="8">
      <w:numFmt w:val="bullet"/>
      <w:lvlText w:val="•"/>
      <w:lvlJc w:val="left"/>
      <w:pPr>
        <w:ind w:left="6776" w:hanging="764"/>
      </w:pPr>
      <w:rPr>
        <w:rFonts w:hint="default"/>
      </w:rPr>
    </w:lvl>
  </w:abstractNum>
  <w:abstractNum w:abstractNumId="2" w15:restartNumberingAfterBreak="0">
    <w:nsid w:val="139D1277"/>
    <w:multiLevelType w:val="hybridMultilevel"/>
    <w:tmpl w:val="158E3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6E7332"/>
    <w:multiLevelType w:val="hybridMultilevel"/>
    <w:tmpl w:val="18584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14530C"/>
    <w:multiLevelType w:val="hybridMultilevel"/>
    <w:tmpl w:val="9A645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64889"/>
    <w:multiLevelType w:val="hybridMultilevel"/>
    <w:tmpl w:val="B3C62B36"/>
    <w:lvl w:ilvl="0" w:tplc="4CBE7BF6">
      <w:start w:val="10"/>
      <w:numFmt w:val="bullet"/>
      <w:lvlText w:val=""/>
      <w:lvlJc w:val="left"/>
      <w:pPr>
        <w:ind w:left="1440" w:hanging="360"/>
      </w:pPr>
      <w:rPr>
        <w:rFonts w:ascii="Symbol" w:eastAsiaTheme="minorHAnsi" w:hAnsi="Symbol" w:cstheme="minorBid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EB37A1"/>
    <w:multiLevelType w:val="hybridMultilevel"/>
    <w:tmpl w:val="B0B0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27B7"/>
    <w:multiLevelType w:val="hybridMultilevel"/>
    <w:tmpl w:val="844A9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B6F00"/>
    <w:multiLevelType w:val="hybridMultilevel"/>
    <w:tmpl w:val="213E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B7001"/>
    <w:multiLevelType w:val="hybridMultilevel"/>
    <w:tmpl w:val="C20E2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34994"/>
    <w:multiLevelType w:val="hybridMultilevel"/>
    <w:tmpl w:val="4D6468D8"/>
    <w:lvl w:ilvl="0" w:tplc="428436B0">
      <w:start w:val="1"/>
      <w:numFmt w:val="decimal"/>
      <w:lvlText w:val="%1."/>
      <w:lvlJc w:val="left"/>
      <w:pPr>
        <w:ind w:left="10080" w:hanging="72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1" w15:restartNumberingAfterBreak="0">
    <w:nsid w:val="307A7899"/>
    <w:multiLevelType w:val="hybridMultilevel"/>
    <w:tmpl w:val="947842DA"/>
    <w:lvl w:ilvl="0" w:tplc="428436B0">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A9E054A"/>
    <w:multiLevelType w:val="hybridMultilevel"/>
    <w:tmpl w:val="314A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14E36"/>
    <w:multiLevelType w:val="hybridMultilevel"/>
    <w:tmpl w:val="6CEE6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4A0728B"/>
    <w:multiLevelType w:val="hybridMultilevel"/>
    <w:tmpl w:val="A4665242"/>
    <w:lvl w:ilvl="0" w:tplc="D0FA82B4">
      <w:numFmt w:val="bullet"/>
      <w:lvlText w:val=""/>
      <w:lvlJc w:val="left"/>
      <w:pPr>
        <w:ind w:left="2160" w:hanging="360"/>
      </w:pPr>
      <w:rPr>
        <w:rFonts w:ascii="Symbol" w:eastAsiaTheme="minorHAnsi" w:hAnsi="Symbol"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AF13CD"/>
    <w:multiLevelType w:val="hybridMultilevel"/>
    <w:tmpl w:val="CB6EC1E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7A5508E"/>
    <w:multiLevelType w:val="hybridMultilevel"/>
    <w:tmpl w:val="3E4A1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303CD"/>
    <w:multiLevelType w:val="hybridMultilevel"/>
    <w:tmpl w:val="76342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A520B"/>
    <w:multiLevelType w:val="hybridMultilevel"/>
    <w:tmpl w:val="839E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E1AFD"/>
    <w:multiLevelType w:val="hybridMultilevel"/>
    <w:tmpl w:val="138C3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B36AB"/>
    <w:multiLevelType w:val="hybridMultilevel"/>
    <w:tmpl w:val="E8824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05E1F"/>
    <w:multiLevelType w:val="hybridMultilevel"/>
    <w:tmpl w:val="4072E1C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D052FD"/>
    <w:multiLevelType w:val="hybridMultilevel"/>
    <w:tmpl w:val="4BA2F2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54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C5B6A21"/>
    <w:multiLevelType w:val="hybridMultilevel"/>
    <w:tmpl w:val="868E69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F1E4A"/>
    <w:multiLevelType w:val="hybridMultilevel"/>
    <w:tmpl w:val="73260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63CD"/>
    <w:multiLevelType w:val="hybridMultilevel"/>
    <w:tmpl w:val="92CAFAFE"/>
    <w:lvl w:ilvl="0" w:tplc="EE2469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F75309"/>
    <w:multiLevelType w:val="hybridMultilevel"/>
    <w:tmpl w:val="877C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F2302"/>
    <w:multiLevelType w:val="hybridMultilevel"/>
    <w:tmpl w:val="D570D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60C0D"/>
    <w:multiLevelType w:val="hybridMultilevel"/>
    <w:tmpl w:val="9F44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430B6"/>
    <w:multiLevelType w:val="hybridMultilevel"/>
    <w:tmpl w:val="C3922A9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B391D3E"/>
    <w:multiLevelType w:val="hybridMultilevel"/>
    <w:tmpl w:val="1C4E619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C8C5913"/>
    <w:multiLevelType w:val="hybridMultilevel"/>
    <w:tmpl w:val="C4883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0"/>
  </w:num>
  <w:num w:numId="4">
    <w:abstractNumId w:val="26"/>
  </w:num>
  <w:num w:numId="5">
    <w:abstractNumId w:val="20"/>
  </w:num>
  <w:num w:numId="6">
    <w:abstractNumId w:val="27"/>
  </w:num>
  <w:num w:numId="7">
    <w:abstractNumId w:val="21"/>
  </w:num>
  <w:num w:numId="8">
    <w:abstractNumId w:val="9"/>
  </w:num>
  <w:num w:numId="9">
    <w:abstractNumId w:val="31"/>
  </w:num>
  <w:num w:numId="10">
    <w:abstractNumId w:val="28"/>
  </w:num>
  <w:num w:numId="11">
    <w:abstractNumId w:val="24"/>
  </w:num>
  <w:num w:numId="12">
    <w:abstractNumId w:val="25"/>
  </w:num>
  <w:num w:numId="13">
    <w:abstractNumId w:val="14"/>
  </w:num>
  <w:num w:numId="14">
    <w:abstractNumId w:val="5"/>
  </w:num>
  <w:num w:numId="15">
    <w:abstractNumId w:val="17"/>
  </w:num>
  <w:num w:numId="16">
    <w:abstractNumId w:val="16"/>
  </w:num>
  <w:num w:numId="17">
    <w:abstractNumId w:val="1"/>
  </w:num>
  <w:num w:numId="18">
    <w:abstractNumId w:val="10"/>
  </w:num>
  <w:num w:numId="19">
    <w:abstractNumId w:val="18"/>
  </w:num>
  <w:num w:numId="20">
    <w:abstractNumId w:val="11"/>
  </w:num>
  <w:num w:numId="21">
    <w:abstractNumId w:val="6"/>
  </w:num>
  <w:num w:numId="22">
    <w:abstractNumId w:val="23"/>
  </w:num>
  <w:num w:numId="23">
    <w:abstractNumId w:val="7"/>
  </w:num>
  <w:num w:numId="24">
    <w:abstractNumId w:val="12"/>
  </w:num>
  <w:num w:numId="25">
    <w:abstractNumId w:val="4"/>
  </w:num>
  <w:num w:numId="26">
    <w:abstractNumId w:val="19"/>
  </w:num>
  <w:num w:numId="27">
    <w:abstractNumId w:val="13"/>
  </w:num>
  <w:num w:numId="28">
    <w:abstractNumId w:val="2"/>
  </w:num>
  <w:num w:numId="29">
    <w:abstractNumId w:val="30"/>
  </w:num>
  <w:num w:numId="30">
    <w:abstractNumId w:val="22"/>
  </w:num>
  <w:num w:numId="31">
    <w:abstractNumId w:val="3"/>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596A"/>
    <w:rsid w:val="00006954"/>
    <w:rsid w:val="0000698A"/>
    <w:rsid w:val="00007D7B"/>
    <w:rsid w:val="00010037"/>
    <w:rsid w:val="00010E54"/>
    <w:rsid w:val="000127F0"/>
    <w:rsid w:val="00022ED9"/>
    <w:rsid w:val="000241B6"/>
    <w:rsid w:val="00024652"/>
    <w:rsid w:val="00025BEA"/>
    <w:rsid w:val="00026518"/>
    <w:rsid w:val="00030E65"/>
    <w:rsid w:val="00031E42"/>
    <w:rsid w:val="00033BE2"/>
    <w:rsid w:val="00035FDE"/>
    <w:rsid w:val="00036450"/>
    <w:rsid w:val="0003693B"/>
    <w:rsid w:val="00040A05"/>
    <w:rsid w:val="000410B7"/>
    <w:rsid w:val="00043C36"/>
    <w:rsid w:val="000443A9"/>
    <w:rsid w:val="00050734"/>
    <w:rsid w:val="000523FF"/>
    <w:rsid w:val="00053A97"/>
    <w:rsid w:val="00056644"/>
    <w:rsid w:val="000569C6"/>
    <w:rsid w:val="000611F9"/>
    <w:rsid w:val="0006235F"/>
    <w:rsid w:val="00063261"/>
    <w:rsid w:val="00070796"/>
    <w:rsid w:val="00070819"/>
    <w:rsid w:val="0007183C"/>
    <w:rsid w:val="00071B6B"/>
    <w:rsid w:val="00072D58"/>
    <w:rsid w:val="00072D91"/>
    <w:rsid w:val="000744FC"/>
    <w:rsid w:val="00074A78"/>
    <w:rsid w:val="00074B8E"/>
    <w:rsid w:val="00077F1F"/>
    <w:rsid w:val="00080185"/>
    <w:rsid w:val="000801E6"/>
    <w:rsid w:val="0008099A"/>
    <w:rsid w:val="00080B40"/>
    <w:rsid w:val="00080F0C"/>
    <w:rsid w:val="00081DA6"/>
    <w:rsid w:val="00084DC7"/>
    <w:rsid w:val="00085B7C"/>
    <w:rsid w:val="000870C6"/>
    <w:rsid w:val="00090753"/>
    <w:rsid w:val="00090836"/>
    <w:rsid w:val="000911D2"/>
    <w:rsid w:val="00091811"/>
    <w:rsid w:val="00091CC8"/>
    <w:rsid w:val="0009250B"/>
    <w:rsid w:val="0009294B"/>
    <w:rsid w:val="00094EFE"/>
    <w:rsid w:val="000962BE"/>
    <w:rsid w:val="000967DB"/>
    <w:rsid w:val="00096B6D"/>
    <w:rsid w:val="000A083E"/>
    <w:rsid w:val="000A1AC7"/>
    <w:rsid w:val="000A23E5"/>
    <w:rsid w:val="000A335D"/>
    <w:rsid w:val="000A3D85"/>
    <w:rsid w:val="000A3E27"/>
    <w:rsid w:val="000A4DE8"/>
    <w:rsid w:val="000A5D1C"/>
    <w:rsid w:val="000A6031"/>
    <w:rsid w:val="000B15C4"/>
    <w:rsid w:val="000B1954"/>
    <w:rsid w:val="000B1BAF"/>
    <w:rsid w:val="000B23E9"/>
    <w:rsid w:val="000B48DF"/>
    <w:rsid w:val="000B58CB"/>
    <w:rsid w:val="000C0F29"/>
    <w:rsid w:val="000C23E4"/>
    <w:rsid w:val="000C2CBD"/>
    <w:rsid w:val="000C305D"/>
    <w:rsid w:val="000C330B"/>
    <w:rsid w:val="000C5A08"/>
    <w:rsid w:val="000C6046"/>
    <w:rsid w:val="000C615F"/>
    <w:rsid w:val="000C621C"/>
    <w:rsid w:val="000C6FB3"/>
    <w:rsid w:val="000D0F1E"/>
    <w:rsid w:val="000D1330"/>
    <w:rsid w:val="000D2CF5"/>
    <w:rsid w:val="000D3C30"/>
    <w:rsid w:val="000D4C10"/>
    <w:rsid w:val="000D671F"/>
    <w:rsid w:val="000D7079"/>
    <w:rsid w:val="000D792C"/>
    <w:rsid w:val="000D7B80"/>
    <w:rsid w:val="000D7DDC"/>
    <w:rsid w:val="000E09AB"/>
    <w:rsid w:val="000E1C38"/>
    <w:rsid w:val="000E1E91"/>
    <w:rsid w:val="000E25A7"/>
    <w:rsid w:val="000E4D5B"/>
    <w:rsid w:val="000E515F"/>
    <w:rsid w:val="000E626F"/>
    <w:rsid w:val="000E6996"/>
    <w:rsid w:val="000E6BDD"/>
    <w:rsid w:val="000F0D8B"/>
    <w:rsid w:val="0010043D"/>
    <w:rsid w:val="00100755"/>
    <w:rsid w:val="001024B1"/>
    <w:rsid w:val="00103CA6"/>
    <w:rsid w:val="001044A5"/>
    <w:rsid w:val="00104CE7"/>
    <w:rsid w:val="00105F34"/>
    <w:rsid w:val="00107DE6"/>
    <w:rsid w:val="001113C3"/>
    <w:rsid w:val="00111DE2"/>
    <w:rsid w:val="00116A63"/>
    <w:rsid w:val="00117DE1"/>
    <w:rsid w:val="0012011C"/>
    <w:rsid w:val="00120CAB"/>
    <w:rsid w:val="00121C2A"/>
    <w:rsid w:val="001227FE"/>
    <w:rsid w:val="00123763"/>
    <w:rsid w:val="00124E07"/>
    <w:rsid w:val="00126225"/>
    <w:rsid w:val="00127464"/>
    <w:rsid w:val="00130888"/>
    <w:rsid w:val="00131402"/>
    <w:rsid w:val="00133CC3"/>
    <w:rsid w:val="00134F2E"/>
    <w:rsid w:val="0013515F"/>
    <w:rsid w:val="001368C5"/>
    <w:rsid w:val="00140897"/>
    <w:rsid w:val="001415E7"/>
    <w:rsid w:val="0014200F"/>
    <w:rsid w:val="00144F01"/>
    <w:rsid w:val="001474A8"/>
    <w:rsid w:val="0015546E"/>
    <w:rsid w:val="0015561F"/>
    <w:rsid w:val="0015707F"/>
    <w:rsid w:val="00157A82"/>
    <w:rsid w:val="00157F0C"/>
    <w:rsid w:val="001604FB"/>
    <w:rsid w:val="001622E7"/>
    <w:rsid w:val="00162593"/>
    <w:rsid w:val="00162FD6"/>
    <w:rsid w:val="00165700"/>
    <w:rsid w:val="00165D2B"/>
    <w:rsid w:val="00167413"/>
    <w:rsid w:val="001675FD"/>
    <w:rsid w:val="00170648"/>
    <w:rsid w:val="00170C2A"/>
    <w:rsid w:val="00171484"/>
    <w:rsid w:val="0017205D"/>
    <w:rsid w:val="00172C5D"/>
    <w:rsid w:val="00173324"/>
    <w:rsid w:val="00175A9B"/>
    <w:rsid w:val="00177924"/>
    <w:rsid w:val="00182FB8"/>
    <w:rsid w:val="001832E3"/>
    <w:rsid w:val="0019212D"/>
    <w:rsid w:val="001928DA"/>
    <w:rsid w:val="00194E54"/>
    <w:rsid w:val="00196300"/>
    <w:rsid w:val="00196674"/>
    <w:rsid w:val="00196D94"/>
    <w:rsid w:val="001978D0"/>
    <w:rsid w:val="00197C10"/>
    <w:rsid w:val="001A108E"/>
    <w:rsid w:val="001A1459"/>
    <w:rsid w:val="001A15D2"/>
    <w:rsid w:val="001A4E94"/>
    <w:rsid w:val="001A738F"/>
    <w:rsid w:val="001A7E4B"/>
    <w:rsid w:val="001B086C"/>
    <w:rsid w:val="001B3947"/>
    <w:rsid w:val="001B4586"/>
    <w:rsid w:val="001B65A9"/>
    <w:rsid w:val="001B782A"/>
    <w:rsid w:val="001C00DC"/>
    <w:rsid w:val="001C069B"/>
    <w:rsid w:val="001C1723"/>
    <w:rsid w:val="001C22B2"/>
    <w:rsid w:val="001C3C4A"/>
    <w:rsid w:val="001C6629"/>
    <w:rsid w:val="001C70D4"/>
    <w:rsid w:val="001C79A7"/>
    <w:rsid w:val="001C7C0C"/>
    <w:rsid w:val="001C7D75"/>
    <w:rsid w:val="001D05D5"/>
    <w:rsid w:val="001D1A89"/>
    <w:rsid w:val="001D1E3E"/>
    <w:rsid w:val="001D2646"/>
    <w:rsid w:val="001D482E"/>
    <w:rsid w:val="001D6348"/>
    <w:rsid w:val="001D6605"/>
    <w:rsid w:val="001D6CDF"/>
    <w:rsid w:val="001D6D8F"/>
    <w:rsid w:val="001D7866"/>
    <w:rsid w:val="001D7C07"/>
    <w:rsid w:val="001E00D5"/>
    <w:rsid w:val="001E02FC"/>
    <w:rsid w:val="001E1079"/>
    <w:rsid w:val="001E1BC0"/>
    <w:rsid w:val="001E2C34"/>
    <w:rsid w:val="001E5E8B"/>
    <w:rsid w:val="001E6EEF"/>
    <w:rsid w:val="001F1876"/>
    <w:rsid w:val="001F1C22"/>
    <w:rsid w:val="001F43B3"/>
    <w:rsid w:val="001F45B1"/>
    <w:rsid w:val="001F6900"/>
    <w:rsid w:val="00202787"/>
    <w:rsid w:val="00202B52"/>
    <w:rsid w:val="00203525"/>
    <w:rsid w:val="0020626D"/>
    <w:rsid w:val="00213312"/>
    <w:rsid w:val="00213F7D"/>
    <w:rsid w:val="00215207"/>
    <w:rsid w:val="002158D3"/>
    <w:rsid w:val="00216CE3"/>
    <w:rsid w:val="00221B9D"/>
    <w:rsid w:val="00222514"/>
    <w:rsid w:val="00222886"/>
    <w:rsid w:val="00223DA8"/>
    <w:rsid w:val="00226B61"/>
    <w:rsid w:val="00233B88"/>
    <w:rsid w:val="00237BC5"/>
    <w:rsid w:val="002405F5"/>
    <w:rsid w:val="0024106D"/>
    <w:rsid w:val="002414FE"/>
    <w:rsid w:val="002428C6"/>
    <w:rsid w:val="00243554"/>
    <w:rsid w:val="0024384F"/>
    <w:rsid w:val="002475FF"/>
    <w:rsid w:val="00247B1E"/>
    <w:rsid w:val="00250332"/>
    <w:rsid w:val="00256D3E"/>
    <w:rsid w:val="002609D4"/>
    <w:rsid w:val="00261C19"/>
    <w:rsid w:val="00262886"/>
    <w:rsid w:val="00262F6A"/>
    <w:rsid w:val="00264F27"/>
    <w:rsid w:val="00270940"/>
    <w:rsid w:val="00273C3B"/>
    <w:rsid w:val="00275E56"/>
    <w:rsid w:val="0027780E"/>
    <w:rsid w:val="002803B0"/>
    <w:rsid w:val="00280EEF"/>
    <w:rsid w:val="0028220F"/>
    <w:rsid w:val="00283552"/>
    <w:rsid w:val="002842A8"/>
    <w:rsid w:val="00284376"/>
    <w:rsid w:val="0028474A"/>
    <w:rsid w:val="00290058"/>
    <w:rsid w:val="00291940"/>
    <w:rsid w:val="00291EC7"/>
    <w:rsid w:val="002921E7"/>
    <w:rsid w:val="00293D9C"/>
    <w:rsid w:val="0029575D"/>
    <w:rsid w:val="002960F5"/>
    <w:rsid w:val="002974C2"/>
    <w:rsid w:val="002A10F9"/>
    <w:rsid w:val="002A42C3"/>
    <w:rsid w:val="002A632F"/>
    <w:rsid w:val="002A75D6"/>
    <w:rsid w:val="002A77A1"/>
    <w:rsid w:val="002A782A"/>
    <w:rsid w:val="002B0CCC"/>
    <w:rsid w:val="002B0F71"/>
    <w:rsid w:val="002B33D9"/>
    <w:rsid w:val="002B4258"/>
    <w:rsid w:val="002B4A06"/>
    <w:rsid w:val="002B4ADF"/>
    <w:rsid w:val="002B4E9B"/>
    <w:rsid w:val="002B4F6B"/>
    <w:rsid w:val="002B7588"/>
    <w:rsid w:val="002C19B6"/>
    <w:rsid w:val="002C4365"/>
    <w:rsid w:val="002C507B"/>
    <w:rsid w:val="002C595F"/>
    <w:rsid w:val="002C59EF"/>
    <w:rsid w:val="002C7CB3"/>
    <w:rsid w:val="002D1683"/>
    <w:rsid w:val="002D1D3A"/>
    <w:rsid w:val="002D36C7"/>
    <w:rsid w:val="002D45BF"/>
    <w:rsid w:val="002D5976"/>
    <w:rsid w:val="002E2334"/>
    <w:rsid w:val="002E3CD5"/>
    <w:rsid w:val="002E3D63"/>
    <w:rsid w:val="002E3FE8"/>
    <w:rsid w:val="002E529F"/>
    <w:rsid w:val="002E6BF1"/>
    <w:rsid w:val="002E7212"/>
    <w:rsid w:val="002F0E85"/>
    <w:rsid w:val="002F2DBF"/>
    <w:rsid w:val="002F3347"/>
    <w:rsid w:val="002F4225"/>
    <w:rsid w:val="002F693C"/>
    <w:rsid w:val="002F6BD2"/>
    <w:rsid w:val="002F7544"/>
    <w:rsid w:val="003002A7"/>
    <w:rsid w:val="00300C9C"/>
    <w:rsid w:val="0030167B"/>
    <w:rsid w:val="003029E9"/>
    <w:rsid w:val="00302BCF"/>
    <w:rsid w:val="00302DC0"/>
    <w:rsid w:val="003070F7"/>
    <w:rsid w:val="00307FE5"/>
    <w:rsid w:val="00311518"/>
    <w:rsid w:val="00311562"/>
    <w:rsid w:val="00311931"/>
    <w:rsid w:val="00312223"/>
    <w:rsid w:val="003133F4"/>
    <w:rsid w:val="00313A8D"/>
    <w:rsid w:val="00314F5D"/>
    <w:rsid w:val="00315C32"/>
    <w:rsid w:val="0031768B"/>
    <w:rsid w:val="00324D93"/>
    <w:rsid w:val="00324F4B"/>
    <w:rsid w:val="003268B0"/>
    <w:rsid w:val="003269C2"/>
    <w:rsid w:val="00326C04"/>
    <w:rsid w:val="00326F13"/>
    <w:rsid w:val="00327FE0"/>
    <w:rsid w:val="00330DD1"/>
    <w:rsid w:val="0033150B"/>
    <w:rsid w:val="00331570"/>
    <w:rsid w:val="00332B70"/>
    <w:rsid w:val="00333D6A"/>
    <w:rsid w:val="00334D87"/>
    <w:rsid w:val="0033613C"/>
    <w:rsid w:val="00337483"/>
    <w:rsid w:val="0033788A"/>
    <w:rsid w:val="0034079E"/>
    <w:rsid w:val="0034410A"/>
    <w:rsid w:val="003479DA"/>
    <w:rsid w:val="00351F5C"/>
    <w:rsid w:val="00352115"/>
    <w:rsid w:val="00353178"/>
    <w:rsid w:val="00354119"/>
    <w:rsid w:val="00355398"/>
    <w:rsid w:val="00355888"/>
    <w:rsid w:val="003559F6"/>
    <w:rsid w:val="003561F9"/>
    <w:rsid w:val="00356F64"/>
    <w:rsid w:val="0036073A"/>
    <w:rsid w:val="0036169E"/>
    <w:rsid w:val="003617C0"/>
    <w:rsid w:val="0036243C"/>
    <w:rsid w:val="00362E18"/>
    <w:rsid w:val="00364243"/>
    <w:rsid w:val="00364FE8"/>
    <w:rsid w:val="0036564D"/>
    <w:rsid w:val="003672AD"/>
    <w:rsid w:val="003672CC"/>
    <w:rsid w:val="003719FC"/>
    <w:rsid w:val="00371C15"/>
    <w:rsid w:val="0037346B"/>
    <w:rsid w:val="00373E3F"/>
    <w:rsid w:val="00376B86"/>
    <w:rsid w:val="00376C68"/>
    <w:rsid w:val="00376E0D"/>
    <w:rsid w:val="00381E02"/>
    <w:rsid w:val="00381FE5"/>
    <w:rsid w:val="00382807"/>
    <w:rsid w:val="00382AB7"/>
    <w:rsid w:val="0038630E"/>
    <w:rsid w:val="00386A76"/>
    <w:rsid w:val="00386F46"/>
    <w:rsid w:val="003878A8"/>
    <w:rsid w:val="00387A8C"/>
    <w:rsid w:val="003912ED"/>
    <w:rsid w:val="00391A13"/>
    <w:rsid w:val="00392111"/>
    <w:rsid w:val="00392445"/>
    <w:rsid w:val="0039294E"/>
    <w:rsid w:val="00394175"/>
    <w:rsid w:val="003950E5"/>
    <w:rsid w:val="00396996"/>
    <w:rsid w:val="003A0BE3"/>
    <w:rsid w:val="003A3F00"/>
    <w:rsid w:val="003A5419"/>
    <w:rsid w:val="003A656D"/>
    <w:rsid w:val="003A77BD"/>
    <w:rsid w:val="003B0EC2"/>
    <w:rsid w:val="003B1E3B"/>
    <w:rsid w:val="003B2FAB"/>
    <w:rsid w:val="003B32CF"/>
    <w:rsid w:val="003B57F8"/>
    <w:rsid w:val="003C0697"/>
    <w:rsid w:val="003C0B2A"/>
    <w:rsid w:val="003C0F47"/>
    <w:rsid w:val="003C5727"/>
    <w:rsid w:val="003D1F14"/>
    <w:rsid w:val="003D2EF3"/>
    <w:rsid w:val="003D3512"/>
    <w:rsid w:val="003D3A4C"/>
    <w:rsid w:val="003E391A"/>
    <w:rsid w:val="003E67BE"/>
    <w:rsid w:val="003E6F52"/>
    <w:rsid w:val="003E7A30"/>
    <w:rsid w:val="003F2F5F"/>
    <w:rsid w:val="003F5D8B"/>
    <w:rsid w:val="003F7421"/>
    <w:rsid w:val="00401FF4"/>
    <w:rsid w:val="004026F5"/>
    <w:rsid w:val="00403080"/>
    <w:rsid w:val="00407CBF"/>
    <w:rsid w:val="004107DE"/>
    <w:rsid w:val="00410803"/>
    <w:rsid w:val="00414089"/>
    <w:rsid w:val="0041684B"/>
    <w:rsid w:val="00416900"/>
    <w:rsid w:val="00416DAA"/>
    <w:rsid w:val="0041703B"/>
    <w:rsid w:val="00421F17"/>
    <w:rsid w:val="004232F6"/>
    <w:rsid w:val="00425EFC"/>
    <w:rsid w:val="004261FD"/>
    <w:rsid w:val="00426A36"/>
    <w:rsid w:val="004274AB"/>
    <w:rsid w:val="004276B6"/>
    <w:rsid w:val="00431475"/>
    <w:rsid w:val="0043441A"/>
    <w:rsid w:val="00436B60"/>
    <w:rsid w:val="00437717"/>
    <w:rsid w:val="0044128A"/>
    <w:rsid w:val="0044212D"/>
    <w:rsid w:val="00453047"/>
    <w:rsid w:val="00453301"/>
    <w:rsid w:val="004536B7"/>
    <w:rsid w:val="0045388E"/>
    <w:rsid w:val="00455FFB"/>
    <w:rsid w:val="00456FAD"/>
    <w:rsid w:val="00460CB5"/>
    <w:rsid w:val="00463A51"/>
    <w:rsid w:val="00466B64"/>
    <w:rsid w:val="00467352"/>
    <w:rsid w:val="004705E6"/>
    <w:rsid w:val="00471BFC"/>
    <w:rsid w:val="00472322"/>
    <w:rsid w:val="004725BA"/>
    <w:rsid w:val="004742AF"/>
    <w:rsid w:val="00477267"/>
    <w:rsid w:val="00477CDF"/>
    <w:rsid w:val="004808E0"/>
    <w:rsid w:val="0048184B"/>
    <w:rsid w:val="004822DD"/>
    <w:rsid w:val="00482E8C"/>
    <w:rsid w:val="004834E9"/>
    <w:rsid w:val="00483F3C"/>
    <w:rsid w:val="004915E5"/>
    <w:rsid w:val="00491D5B"/>
    <w:rsid w:val="0049204B"/>
    <w:rsid w:val="00495B55"/>
    <w:rsid w:val="004970AF"/>
    <w:rsid w:val="0049718E"/>
    <w:rsid w:val="004A0E8B"/>
    <w:rsid w:val="004A0EDD"/>
    <w:rsid w:val="004A1DCB"/>
    <w:rsid w:val="004A2205"/>
    <w:rsid w:val="004A35CB"/>
    <w:rsid w:val="004A483D"/>
    <w:rsid w:val="004B23DE"/>
    <w:rsid w:val="004B2A67"/>
    <w:rsid w:val="004B3397"/>
    <w:rsid w:val="004B3A07"/>
    <w:rsid w:val="004B54EC"/>
    <w:rsid w:val="004B565B"/>
    <w:rsid w:val="004C0FBE"/>
    <w:rsid w:val="004C1DB2"/>
    <w:rsid w:val="004C264F"/>
    <w:rsid w:val="004C2FAA"/>
    <w:rsid w:val="004C43F4"/>
    <w:rsid w:val="004C4470"/>
    <w:rsid w:val="004C63C1"/>
    <w:rsid w:val="004C658F"/>
    <w:rsid w:val="004C753B"/>
    <w:rsid w:val="004D0A82"/>
    <w:rsid w:val="004D242F"/>
    <w:rsid w:val="004D2B53"/>
    <w:rsid w:val="004D2B9D"/>
    <w:rsid w:val="004D2DCF"/>
    <w:rsid w:val="004D5A20"/>
    <w:rsid w:val="004D6816"/>
    <w:rsid w:val="004D765B"/>
    <w:rsid w:val="004E0480"/>
    <w:rsid w:val="004E383F"/>
    <w:rsid w:val="004E3E9B"/>
    <w:rsid w:val="004E455C"/>
    <w:rsid w:val="004E495F"/>
    <w:rsid w:val="004E6DD8"/>
    <w:rsid w:val="004E73F7"/>
    <w:rsid w:val="004F04A7"/>
    <w:rsid w:val="004F0DEF"/>
    <w:rsid w:val="004F114A"/>
    <w:rsid w:val="004F498F"/>
    <w:rsid w:val="004F4D22"/>
    <w:rsid w:val="004F5020"/>
    <w:rsid w:val="004F5232"/>
    <w:rsid w:val="004F5988"/>
    <w:rsid w:val="004F6A88"/>
    <w:rsid w:val="004F7448"/>
    <w:rsid w:val="004F76D1"/>
    <w:rsid w:val="00502653"/>
    <w:rsid w:val="0050517D"/>
    <w:rsid w:val="0050595D"/>
    <w:rsid w:val="00505ACB"/>
    <w:rsid w:val="00506141"/>
    <w:rsid w:val="00510D35"/>
    <w:rsid w:val="00512B12"/>
    <w:rsid w:val="0051312F"/>
    <w:rsid w:val="00514696"/>
    <w:rsid w:val="00515114"/>
    <w:rsid w:val="00515D3D"/>
    <w:rsid w:val="0051646E"/>
    <w:rsid w:val="00522491"/>
    <w:rsid w:val="00525900"/>
    <w:rsid w:val="00527078"/>
    <w:rsid w:val="00536F85"/>
    <w:rsid w:val="005400A0"/>
    <w:rsid w:val="00545B8C"/>
    <w:rsid w:val="00545F5E"/>
    <w:rsid w:val="0054631D"/>
    <w:rsid w:val="00546443"/>
    <w:rsid w:val="005473A9"/>
    <w:rsid w:val="00550A96"/>
    <w:rsid w:val="0055344F"/>
    <w:rsid w:val="00553EA5"/>
    <w:rsid w:val="00556C6B"/>
    <w:rsid w:val="0055795D"/>
    <w:rsid w:val="0056354C"/>
    <w:rsid w:val="005637A7"/>
    <w:rsid w:val="00566E72"/>
    <w:rsid w:val="005752BB"/>
    <w:rsid w:val="0057580B"/>
    <w:rsid w:val="00581263"/>
    <w:rsid w:val="00586BC0"/>
    <w:rsid w:val="005870DC"/>
    <w:rsid w:val="0058777A"/>
    <w:rsid w:val="00591843"/>
    <w:rsid w:val="005918FC"/>
    <w:rsid w:val="005926E2"/>
    <w:rsid w:val="00592A34"/>
    <w:rsid w:val="005943CF"/>
    <w:rsid w:val="005946BE"/>
    <w:rsid w:val="005949F7"/>
    <w:rsid w:val="00595E92"/>
    <w:rsid w:val="005A010F"/>
    <w:rsid w:val="005A0520"/>
    <w:rsid w:val="005A0746"/>
    <w:rsid w:val="005A0C23"/>
    <w:rsid w:val="005A1509"/>
    <w:rsid w:val="005A2A59"/>
    <w:rsid w:val="005A2A72"/>
    <w:rsid w:val="005A2F1C"/>
    <w:rsid w:val="005A52A3"/>
    <w:rsid w:val="005A594A"/>
    <w:rsid w:val="005A6905"/>
    <w:rsid w:val="005A77F7"/>
    <w:rsid w:val="005B081C"/>
    <w:rsid w:val="005B3847"/>
    <w:rsid w:val="005B3960"/>
    <w:rsid w:val="005B45CA"/>
    <w:rsid w:val="005B4899"/>
    <w:rsid w:val="005B4DEA"/>
    <w:rsid w:val="005B5BB9"/>
    <w:rsid w:val="005C044A"/>
    <w:rsid w:val="005C0EAD"/>
    <w:rsid w:val="005C17A9"/>
    <w:rsid w:val="005C2011"/>
    <w:rsid w:val="005C2BDD"/>
    <w:rsid w:val="005C362C"/>
    <w:rsid w:val="005C3814"/>
    <w:rsid w:val="005C4F13"/>
    <w:rsid w:val="005C6111"/>
    <w:rsid w:val="005C7305"/>
    <w:rsid w:val="005D42DD"/>
    <w:rsid w:val="005D447D"/>
    <w:rsid w:val="005D6BA7"/>
    <w:rsid w:val="005E1453"/>
    <w:rsid w:val="005E3005"/>
    <w:rsid w:val="005E4B9F"/>
    <w:rsid w:val="005F0180"/>
    <w:rsid w:val="005F0434"/>
    <w:rsid w:val="005F09B2"/>
    <w:rsid w:val="005F1789"/>
    <w:rsid w:val="005F3F9D"/>
    <w:rsid w:val="005F60FE"/>
    <w:rsid w:val="005F6D7A"/>
    <w:rsid w:val="005F7595"/>
    <w:rsid w:val="005F7615"/>
    <w:rsid w:val="0060188F"/>
    <w:rsid w:val="0060447C"/>
    <w:rsid w:val="00604AF5"/>
    <w:rsid w:val="00606D42"/>
    <w:rsid w:val="00614C98"/>
    <w:rsid w:val="0061525E"/>
    <w:rsid w:val="00616D6E"/>
    <w:rsid w:val="00621097"/>
    <w:rsid w:val="0062198F"/>
    <w:rsid w:val="00622674"/>
    <w:rsid w:val="00623AE5"/>
    <w:rsid w:val="006247C6"/>
    <w:rsid w:val="006276B9"/>
    <w:rsid w:val="00634057"/>
    <w:rsid w:val="00634D5A"/>
    <w:rsid w:val="00634F90"/>
    <w:rsid w:val="006401F3"/>
    <w:rsid w:val="00642793"/>
    <w:rsid w:val="00643034"/>
    <w:rsid w:val="0064394F"/>
    <w:rsid w:val="006441C1"/>
    <w:rsid w:val="00645BA8"/>
    <w:rsid w:val="00650723"/>
    <w:rsid w:val="00650EAE"/>
    <w:rsid w:val="00652C93"/>
    <w:rsid w:val="00655957"/>
    <w:rsid w:val="0065748D"/>
    <w:rsid w:val="006576E9"/>
    <w:rsid w:val="00657980"/>
    <w:rsid w:val="00660A03"/>
    <w:rsid w:val="00660A26"/>
    <w:rsid w:val="00661DA2"/>
    <w:rsid w:val="00661F18"/>
    <w:rsid w:val="00662A67"/>
    <w:rsid w:val="00662B10"/>
    <w:rsid w:val="00663288"/>
    <w:rsid w:val="006636D9"/>
    <w:rsid w:val="00663776"/>
    <w:rsid w:val="00663D62"/>
    <w:rsid w:val="006641C9"/>
    <w:rsid w:val="006646BB"/>
    <w:rsid w:val="00665A0E"/>
    <w:rsid w:val="00665A3B"/>
    <w:rsid w:val="00665A78"/>
    <w:rsid w:val="00666A03"/>
    <w:rsid w:val="00667967"/>
    <w:rsid w:val="00667A98"/>
    <w:rsid w:val="00671365"/>
    <w:rsid w:val="00672114"/>
    <w:rsid w:val="0067282E"/>
    <w:rsid w:val="00672FE9"/>
    <w:rsid w:val="00674C50"/>
    <w:rsid w:val="006764F1"/>
    <w:rsid w:val="00676965"/>
    <w:rsid w:val="00681071"/>
    <w:rsid w:val="00682841"/>
    <w:rsid w:val="00684C82"/>
    <w:rsid w:val="00685BF6"/>
    <w:rsid w:val="006869AE"/>
    <w:rsid w:val="006927D0"/>
    <w:rsid w:val="00694A81"/>
    <w:rsid w:val="00695354"/>
    <w:rsid w:val="006A021E"/>
    <w:rsid w:val="006A1B94"/>
    <w:rsid w:val="006A21D0"/>
    <w:rsid w:val="006A270C"/>
    <w:rsid w:val="006A2929"/>
    <w:rsid w:val="006A2C3F"/>
    <w:rsid w:val="006A40E3"/>
    <w:rsid w:val="006A42DB"/>
    <w:rsid w:val="006A590C"/>
    <w:rsid w:val="006A6BDB"/>
    <w:rsid w:val="006A71EE"/>
    <w:rsid w:val="006A762C"/>
    <w:rsid w:val="006A7815"/>
    <w:rsid w:val="006B0356"/>
    <w:rsid w:val="006B1720"/>
    <w:rsid w:val="006B3C1A"/>
    <w:rsid w:val="006B3E59"/>
    <w:rsid w:val="006B3F4A"/>
    <w:rsid w:val="006B5972"/>
    <w:rsid w:val="006B74AB"/>
    <w:rsid w:val="006C04F1"/>
    <w:rsid w:val="006C2B95"/>
    <w:rsid w:val="006C30B7"/>
    <w:rsid w:val="006C59B5"/>
    <w:rsid w:val="006C5B53"/>
    <w:rsid w:val="006C617E"/>
    <w:rsid w:val="006C63F2"/>
    <w:rsid w:val="006D0CEE"/>
    <w:rsid w:val="006D30B1"/>
    <w:rsid w:val="006D4361"/>
    <w:rsid w:val="006D4578"/>
    <w:rsid w:val="006D46A4"/>
    <w:rsid w:val="006D65B8"/>
    <w:rsid w:val="006D6914"/>
    <w:rsid w:val="006D6C9B"/>
    <w:rsid w:val="006D74CF"/>
    <w:rsid w:val="006E2A1E"/>
    <w:rsid w:val="006E38A2"/>
    <w:rsid w:val="006E5171"/>
    <w:rsid w:val="006F0FAC"/>
    <w:rsid w:val="006F15BD"/>
    <w:rsid w:val="006F189D"/>
    <w:rsid w:val="006F1EF1"/>
    <w:rsid w:val="006F2CCD"/>
    <w:rsid w:val="006F4D9A"/>
    <w:rsid w:val="006F5A22"/>
    <w:rsid w:val="00700BD7"/>
    <w:rsid w:val="00701125"/>
    <w:rsid w:val="00701D5D"/>
    <w:rsid w:val="00701DD7"/>
    <w:rsid w:val="007020D9"/>
    <w:rsid w:val="00704F14"/>
    <w:rsid w:val="0070703D"/>
    <w:rsid w:val="007139EC"/>
    <w:rsid w:val="0071588F"/>
    <w:rsid w:val="0071702C"/>
    <w:rsid w:val="00720A61"/>
    <w:rsid w:val="00722B0E"/>
    <w:rsid w:val="007237E4"/>
    <w:rsid w:val="00723B0A"/>
    <w:rsid w:val="00725BD6"/>
    <w:rsid w:val="0073008F"/>
    <w:rsid w:val="007309F5"/>
    <w:rsid w:val="00730FB6"/>
    <w:rsid w:val="00731AA1"/>
    <w:rsid w:val="0073225E"/>
    <w:rsid w:val="0073313F"/>
    <w:rsid w:val="00735CC4"/>
    <w:rsid w:val="00736B74"/>
    <w:rsid w:val="007370FA"/>
    <w:rsid w:val="00737656"/>
    <w:rsid w:val="00740207"/>
    <w:rsid w:val="00741924"/>
    <w:rsid w:val="007423D0"/>
    <w:rsid w:val="00742725"/>
    <w:rsid w:val="00746A85"/>
    <w:rsid w:val="0075057E"/>
    <w:rsid w:val="00752A29"/>
    <w:rsid w:val="00755949"/>
    <w:rsid w:val="00761281"/>
    <w:rsid w:val="0076129B"/>
    <w:rsid w:val="00762C4C"/>
    <w:rsid w:val="00762CAD"/>
    <w:rsid w:val="00762E94"/>
    <w:rsid w:val="00764794"/>
    <w:rsid w:val="00764BEB"/>
    <w:rsid w:val="00767DCC"/>
    <w:rsid w:val="00772B0B"/>
    <w:rsid w:val="00772B65"/>
    <w:rsid w:val="00775247"/>
    <w:rsid w:val="007815B8"/>
    <w:rsid w:val="00781FB1"/>
    <w:rsid w:val="007822F3"/>
    <w:rsid w:val="00782713"/>
    <w:rsid w:val="00783620"/>
    <w:rsid w:val="00784148"/>
    <w:rsid w:val="007850F0"/>
    <w:rsid w:val="007854FA"/>
    <w:rsid w:val="007861A4"/>
    <w:rsid w:val="00790040"/>
    <w:rsid w:val="00790ECC"/>
    <w:rsid w:val="00790ECF"/>
    <w:rsid w:val="00792410"/>
    <w:rsid w:val="0079421E"/>
    <w:rsid w:val="0079506D"/>
    <w:rsid w:val="007A3AFF"/>
    <w:rsid w:val="007A447C"/>
    <w:rsid w:val="007A61A7"/>
    <w:rsid w:val="007B093B"/>
    <w:rsid w:val="007B0CE4"/>
    <w:rsid w:val="007B3003"/>
    <w:rsid w:val="007B434A"/>
    <w:rsid w:val="007B64B3"/>
    <w:rsid w:val="007B6E0D"/>
    <w:rsid w:val="007C0EF2"/>
    <w:rsid w:val="007C2015"/>
    <w:rsid w:val="007C4541"/>
    <w:rsid w:val="007C7E32"/>
    <w:rsid w:val="007D0521"/>
    <w:rsid w:val="007D7CA6"/>
    <w:rsid w:val="007E0D65"/>
    <w:rsid w:val="007E183E"/>
    <w:rsid w:val="007E2E5C"/>
    <w:rsid w:val="007E32D4"/>
    <w:rsid w:val="007E4D95"/>
    <w:rsid w:val="007E55EC"/>
    <w:rsid w:val="007F1C7B"/>
    <w:rsid w:val="007F4072"/>
    <w:rsid w:val="0080026E"/>
    <w:rsid w:val="00800A09"/>
    <w:rsid w:val="0080113F"/>
    <w:rsid w:val="00803E2F"/>
    <w:rsid w:val="00805431"/>
    <w:rsid w:val="00805E00"/>
    <w:rsid w:val="008061CA"/>
    <w:rsid w:val="00806E16"/>
    <w:rsid w:val="00807ABB"/>
    <w:rsid w:val="00811379"/>
    <w:rsid w:val="00811AA4"/>
    <w:rsid w:val="00812075"/>
    <w:rsid w:val="0081234E"/>
    <w:rsid w:val="0081301F"/>
    <w:rsid w:val="008140A0"/>
    <w:rsid w:val="00814833"/>
    <w:rsid w:val="00816BA4"/>
    <w:rsid w:val="00820562"/>
    <w:rsid w:val="008209F3"/>
    <w:rsid w:val="00820E85"/>
    <w:rsid w:val="00821276"/>
    <w:rsid w:val="0082165D"/>
    <w:rsid w:val="008225C3"/>
    <w:rsid w:val="0082327A"/>
    <w:rsid w:val="008238D3"/>
    <w:rsid w:val="008271C4"/>
    <w:rsid w:val="00827A3B"/>
    <w:rsid w:val="008324E1"/>
    <w:rsid w:val="0083272E"/>
    <w:rsid w:val="0083292A"/>
    <w:rsid w:val="008335C6"/>
    <w:rsid w:val="008351AC"/>
    <w:rsid w:val="00837F13"/>
    <w:rsid w:val="008423C5"/>
    <w:rsid w:val="00843BF6"/>
    <w:rsid w:val="00845D28"/>
    <w:rsid w:val="008520BB"/>
    <w:rsid w:val="00855574"/>
    <w:rsid w:val="00855E3E"/>
    <w:rsid w:val="008560A7"/>
    <w:rsid w:val="00856960"/>
    <w:rsid w:val="00860A01"/>
    <w:rsid w:val="008617E7"/>
    <w:rsid w:val="00865E70"/>
    <w:rsid w:val="008671A5"/>
    <w:rsid w:val="00870295"/>
    <w:rsid w:val="00870D27"/>
    <w:rsid w:val="008719EA"/>
    <w:rsid w:val="00873BB8"/>
    <w:rsid w:val="0087415B"/>
    <w:rsid w:val="00874218"/>
    <w:rsid w:val="00875990"/>
    <w:rsid w:val="00876346"/>
    <w:rsid w:val="0087640C"/>
    <w:rsid w:val="0087683D"/>
    <w:rsid w:val="00880813"/>
    <w:rsid w:val="00881BA1"/>
    <w:rsid w:val="00885220"/>
    <w:rsid w:val="00892DA5"/>
    <w:rsid w:val="008943C4"/>
    <w:rsid w:val="00895625"/>
    <w:rsid w:val="00897816"/>
    <w:rsid w:val="00897AD4"/>
    <w:rsid w:val="008A0F7C"/>
    <w:rsid w:val="008A27A0"/>
    <w:rsid w:val="008A31B4"/>
    <w:rsid w:val="008A4580"/>
    <w:rsid w:val="008A4E62"/>
    <w:rsid w:val="008A7EF4"/>
    <w:rsid w:val="008B2796"/>
    <w:rsid w:val="008B2B84"/>
    <w:rsid w:val="008B362E"/>
    <w:rsid w:val="008B385A"/>
    <w:rsid w:val="008B3D4A"/>
    <w:rsid w:val="008B3DDB"/>
    <w:rsid w:val="008B478E"/>
    <w:rsid w:val="008B6073"/>
    <w:rsid w:val="008B64AA"/>
    <w:rsid w:val="008B74BA"/>
    <w:rsid w:val="008B7B0A"/>
    <w:rsid w:val="008B7DAD"/>
    <w:rsid w:val="008C24EB"/>
    <w:rsid w:val="008C2665"/>
    <w:rsid w:val="008C4350"/>
    <w:rsid w:val="008C4F71"/>
    <w:rsid w:val="008C6BB7"/>
    <w:rsid w:val="008C6F71"/>
    <w:rsid w:val="008D00D5"/>
    <w:rsid w:val="008D07C6"/>
    <w:rsid w:val="008D121F"/>
    <w:rsid w:val="008D1E21"/>
    <w:rsid w:val="008D38A5"/>
    <w:rsid w:val="008D419D"/>
    <w:rsid w:val="008D49CC"/>
    <w:rsid w:val="008D5A0D"/>
    <w:rsid w:val="008D5D3C"/>
    <w:rsid w:val="008D5E53"/>
    <w:rsid w:val="008E0400"/>
    <w:rsid w:val="008E0B2C"/>
    <w:rsid w:val="008E2F74"/>
    <w:rsid w:val="008E3517"/>
    <w:rsid w:val="008E38FB"/>
    <w:rsid w:val="008E3AED"/>
    <w:rsid w:val="008E5370"/>
    <w:rsid w:val="008E55D5"/>
    <w:rsid w:val="008E6DE3"/>
    <w:rsid w:val="008E7690"/>
    <w:rsid w:val="008F0DCA"/>
    <w:rsid w:val="008F1885"/>
    <w:rsid w:val="008F1BBB"/>
    <w:rsid w:val="008F1C8F"/>
    <w:rsid w:val="008F21C5"/>
    <w:rsid w:val="008F225F"/>
    <w:rsid w:val="008F2D51"/>
    <w:rsid w:val="008F3A6D"/>
    <w:rsid w:val="008F3C2D"/>
    <w:rsid w:val="008F3CD7"/>
    <w:rsid w:val="008F52BB"/>
    <w:rsid w:val="008F5771"/>
    <w:rsid w:val="008F5E85"/>
    <w:rsid w:val="008F61A5"/>
    <w:rsid w:val="008F75EF"/>
    <w:rsid w:val="008F7AFC"/>
    <w:rsid w:val="00901895"/>
    <w:rsid w:val="00902A5D"/>
    <w:rsid w:val="00903914"/>
    <w:rsid w:val="00905EBA"/>
    <w:rsid w:val="00907B42"/>
    <w:rsid w:val="00910B2A"/>
    <w:rsid w:val="00912F2D"/>
    <w:rsid w:val="00913273"/>
    <w:rsid w:val="00914407"/>
    <w:rsid w:val="00916206"/>
    <w:rsid w:val="00916577"/>
    <w:rsid w:val="00916898"/>
    <w:rsid w:val="009207BC"/>
    <w:rsid w:val="009222F4"/>
    <w:rsid w:val="009223D4"/>
    <w:rsid w:val="00922410"/>
    <w:rsid w:val="009226C8"/>
    <w:rsid w:val="009228EF"/>
    <w:rsid w:val="00925C2B"/>
    <w:rsid w:val="009305C5"/>
    <w:rsid w:val="009318F6"/>
    <w:rsid w:val="00931A4B"/>
    <w:rsid w:val="0093299D"/>
    <w:rsid w:val="00936E83"/>
    <w:rsid w:val="00937181"/>
    <w:rsid w:val="00937437"/>
    <w:rsid w:val="00940D83"/>
    <w:rsid w:val="00941B10"/>
    <w:rsid w:val="00942DC5"/>
    <w:rsid w:val="00944E3F"/>
    <w:rsid w:val="00945814"/>
    <w:rsid w:val="009459D8"/>
    <w:rsid w:val="00947D38"/>
    <w:rsid w:val="0095081C"/>
    <w:rsid w:val="00950F6E"/>
    <w:rsid w:val="009510D1"/>
    <w:rsid w:val="00951A09"/>
    <w:rsid w:val="00951EC1"/>
    <w:rsid w:val="009532BC"/>
    <w:rsid w:val="00955A8D"/>
    <w:rsid w:val="0095606D"/>
    <w:rsid w:val="0096046E"/>
    <w:rsid w:val="00960A19"/>
    <w:rsid w:val="00962AEB"/>
    <w:rsid w:val="00962B74"/>
    <w:rsid w:val="0096386E"/>
    <w:rsid w:val="00964833"/>
    <w:rsid w:val="00965454"/>
    <w:rsid w:val="009661EA"/>
    <w:rsid w:val="00966748"/>
    <w:rsid w:val="009671F8"/>
    <w:rsid w:val="009712CA"/>
    <w:rsid w:val="0097189D"/>
    <w:rsid w:val="00972502"/>
    <w:rsid w:val="009725A8"/>
    <w:rsid w:val="00974085"/>
    <w:rsid w:val="00974663"/>
    <w:rsid w:val="00975482"/>
    <w:rsid w:val="0097552C"/>
    <w:rsid w:val="0097566F"/>
    <w:rsid w:val="00975DAC"/>
    <w:rsid w:val="00980D1F"/>
    <w:rsid w:val="009849A8"/>
    <w:rsid w:val="00985539"/>
    <w:rsid w:val="009858B0"/>
    <w:rsid w:val="00991A08"/>
    <w:rsid w:val="00993574"/>
    <w:rsid w:val="009958FF"/>
    <w:rsid w:val="0099590B"/>
    <w:rsid w:val="00997818"/>
    <w:rsid w:val="00997B83"/>
    <w:rsid w:val="009A0FF1"/>
    <w:rsid w:val="009A4901"/>
    <w:rsid w:val="009A4B97"/>
    <w:rsid w:val="009B1825"/>
    <w:rsid w:val="009B3832"/>
    <w:rsid w:val="009B727E"/>
    <w:rsid w:val="009C10FA"/>
    <w:rsid w:val="009C3A3B"/>
    <w:rsid w:val="009D0CAF"/>
    <w:rsid w:val="009D1C6B"/>
    <w:rsid w:val="009D2D3B"/>
    <w:rsid w:val="009D4AAF"/>
    <w:rsid w:val="009E0B14"/>
    <w:rsid w:val="009E1AB0"/>
    <w:rsid w:val="009E2EA6"/>
    <w:rsid w:val="009E331C"/>
    <w:rsid w:val="009E3D37"/>
    <w:rsid w:val="009E49D1"/>
    <w:rsid w:val="009E7A60"/>
    <w:rsid w:val="009F11FE"/>
    <w:rsid w:val="009F35F4"/>
    <w:rsid w:val="009F523C"/>
    <w:rsid w:val="009F5C69"/>
    <w:rsid w:val="009F6B5A"/>
    <w:rsid w:val="00A0230C"/>
    <w:rsid w:val="00A035E6"/>
    <w:rsid w:val="00A03B65"/>
    <w:rsid w:val="00A04AB1"/>
    <w:rsid w:val="00A0634C"/>
    <w:rsid w:val="00A06A1A"/>
    <w:rsid w:val="00A10485"/>
    <w:rsid w:val="00A120FD"/>
    <w:rsid w:val="00A12149"/>
    <w:rsid w:val="00A12AA0"/>
    <w:rsid w:val="00A15768"/>
    <w:rsid w:val="00A16C3A"/>
    <w:rsid w:val="00A17A4F"/>
    <w:rsid w:val="00A17DED"/>
    <w:rsid w:val="00A210AC"/>
    <w:rsid w:val="00A21DD7"/>
    <w:rsid w:val="00A21FAD"/>
    <w:rsid w:val="00A243A0"/>
    <w:rsid w:val="00A271A3"/>
    <w:rsid w:val="00A3067C"/>
    <w:rsid w:val="00A324F7"/>
    <w:rsid w:val="00A359F7"/>
    <w:rsid w:val="00A376FA"/>
    <w:rsid w:val="00A40FCD"/>
    <w:rsid w:val="00A410F5"/>
    <w:rsid w:val="00A41533"/>
    <w:rsid w:val="00A42563"/>
    <w:rsid w:val="00A42DC1"/>
    <w:rsid w:val="00A4329D"/>
    <w:rsid w:val="00A44394"/>
    <w:rsid w:val="00A452FC"/>
    <w:rsid w:val="00A477C0"/>
    <w:rsid w:val="00A51052"/>
    <w:rsid w:val="00A51614"/>
    <w:rsid w:val="00A51BE6"/>
    <w:rsid w:val="00A525D7"/>
    <w:rsid w:val="00A54847"/>
    <w:rsid w:val="00A576F5"/>
    <w:rsid w:val="00A63298"/>
    <w:rsid w:val="00A63B7F"/>
    <w:rsid w:val="00A66F9C"/>
    <w:rsid w:val="00A70145"/>
    <w:rsid w:val="00A717D6"/>
    <w:rsid w:val="00A726B8"/>
    <w:rsid w:val="00A74098"/>
    <w:rsid w:val="00A80431"/>
    <w:rsid w:val="00A8073B"/>
    <w:rsid w:val="00A80D4F"/>
    <w:rsid w:val="00A822E8"/>
    <w:rsid w:val="00A82F01"/>
    <w:rsid w:val="00A85414"/>
    <w:rsid w:val="00A8643F"/>
    <w:rsid w:val="00A86E8B"/>
    <w:rsid w:val="00A877BC"/>
    <w:rsid w:val="00A9043D"/>
    <w:rsid w:val="00A914F9"/>
    <w:rsid w:val="00A92398"/>
    <w:rsid w:val="00A93AB3"/>
    <w:rsid w:val="00A94AEA"/>
    <w:rsid w:val="00A95FB5"/>
    <w:rsid w:val="00A96798"/>
    <w:rsid w:val="00A96BCF"/>
    <w:rsid w:val="00A97573"/>
    <w:rsid w:val="00A97697"/>
    <w:rsid w:val="00AA0EBE"/>
    <w:rsid w:val="00AA28C3"/>
    <w:rsid w:val="00AA458D"/>
    <w:rsid w:val="00AA4AE4"/>
    <w:rsid w:val="00AA6B77"/>
    <w:rsid w:val="00AB4235"/>
    <w:rsid w:val="00AB4C68"/>
    <w:rsid w:val="00AB63BC"/>
    <w:rsid w:val="00AB6D48"/>
    <w:rsid w:val="00AB7914"/>
    <w:rsid w:val="00AC05E2"/>
    <w:rsid w:val="00AC0C14"/>
    <w:rsid w:val="00AC0F1C"/>
    <w:rsid w:val="00AC5B4B"/>
    <w:rsid w:val="00AC7C0F"/>
    <w:rsid w:val="00AD085B"/>
    <w:rsid w:val="00AD0F79"/>
    <w:rsid w:val="00AD4E94"/>
    <w:rsid w:val="00AD6747"/>
    <w:rsid w:val="00AD7B10"/>
    <w:rsid w:val="00AE07AD"/>
    <w:rsid w:val="00AE0957"/>
    <w:rsid w:val="00AE2494"/>
    <w:rsid w:val="00AE3936"/>
    <w:rsid w:val="00AE3DA9"/>
    <w:rsid w:val="00AE3EB4"/>
    <w:rsid w:val="00AE5A10"/>
    <w:rsid w:val="00AE5C28"/>
    <w:rsid w:val="00AE75D2"/>
    <w:rsid w:val="00AE7B0A"/>
    <w:rsid w:val="00AE7CB4"/>
    <w:rsid w:val="00AF066D"/>
    <w:rsid w:val="00AF4CB9"/>
    <w:rsid w:val="00AF642B"/>
    <w:rsid w:val="00AF6947"/>
    <w:rsid w:val="00B00593"/>
    <w:rsid w:val="00B01009"/>
    <w:rsid w:val="00B018B0"/>
    <w:rsid w:val="00B051BB"/>
    <w:rsid w:val="00B055C4"/>
    <w:rsid w:val="00B06B83"/>
    <w:rsid w:val="00B109A8"/>
    <w:rsid w:val="00B11F21"/>
    <w:rsid w:val="00B14B2C"/>
    <w:rsid w:val="00B17019"/>
    <w:rsid w:val="00B17A4F"/>
    <w:rsid w:val="00B17B5A"/>
    <w:rsid w:val="00B20347"/>
    <w:rsid w:val="00B25874"/>
    <w:rsid w:val="00B2596B"/>
    <w:rsid w:val="00B25C01"/>
    <w:rsid w:val="00B26EED"/>
    <w:rsid w:val="00B27A59"/>
    <w:rsid w:val="00B33941"/>
    <w:rsid w:val="00B3423B"/>
    <w:rsid w:val="00B356D3"/>
    <w:rsid w:val="00B35FD6"/>
    <w:rsid w:val="00B40A96"/>
    <w:rsid w:val="00B421BB"/>
    <w:rsid w:val="00B45019"/>
    <w:rsid w:val="00B45B06"/>
    <w:rsid w:val="00B45D8D"/>
    <w:rsid w:val="00B46CF5"/>
    <w:rsid w:val="00B475E4"/>
    <w:rsid w:val="00B478AC"/>
    <w:rsid w:val="00B51DCF"/>
    <w:rsid w:val="00B52563"/>
    <w:rsid w:val="00B55059"/>
    <w:rsid w:val="00B5507D"/>
    <w:rsid w:val="00B5534A"/>
    <w:rsid w:val="00B558DB"/>
    <w:rsid w:val="00B55C24"/>
    <w:rsid w:val="00B605CC"/>
    <w:rsid w:val="00B627B7"/>
    <w:rsid w:val="00B63AC4"/>
    <w:rsid w:val="00B63EE2"/>
    <w:rsid w:val="00B64CDF"/>
    <w:rsid w:val="00B66A26"/>
    <w:rsid w:val="00B6741E"/>
    <w:rsid w:val="00B67BEE"/>
    <w:rsid w:val="00B715F2"/>
    <w:rsid w:val="00B71F0E"/>
    <w:rsid w:val="00B766EB"/>
    <w:rsid w:val="00B76A3F"/>
    <w:rsid w:val="00B77B27"/>
    <w:rsid w:val="00B77C5F"/>
    <w:rsid w:val="00B77DDF"/>
    <w:rsid w:val="00B813C3"/>
    <w:rsid w:val="00B8279B"/>
    <w:rsid w:val="00B82CFD"/>
    <w:rsid w:val="00B82E41"/>
    <w:rsid w:val="00B830BA"/>
    <w:rsid w:val="00B83A7F"/>
    <w:rsid w:val="00B83F38"/>
    <w:rsid w:val="00B84FF8"/>
    <w:rsid w:val="00B87BA9"/>
    <w:rsid w:val="00B87CC5"/>
    <w:rsid w:val="00B87FC8"/>
    <w:rsid w:val="00B90AA2"/>
    <w:rsid w:val="00B90BE8"/>
    <w:rsid w:val="00B910D4"/>
    <w:rsid w:val="00B91BAD"/>
    <w:rsid w:val="00B92083"/>
    <w:rsid w:val="00B92EA0"/>
    <w:rsid w:val="00B94CFB"/>
    <w:rsid w:val="00B957AB"/>
    <w:rsid w:val="00B95931"/>
    <w:rsid w:val="00BA0586"/>
    <w:rsid w:val="00BA1414"/>
    <w:rsid w:val="00BA24DB"/>
    <w:rsid w:val="00BA28DD"/>
    <w:rsid w:val="00BA2B6B"/>
    <w:rsid w:val="00BA3590"/>
    <w:rsid w:val="00BA5FF8"/>
    <w:rsid w:val="00BA6FE0"/>
    <w:rsid w:val="00BA7578"/>
    <w:rsid w:val="00BB035B"/>
    <w:rsid w:val="00BB20DF"/>
    <w:rsid w:val="00BB212D"/>
    <w:rsid w:val="00BB26BF"/>
    <w:rsid w:val="00BB3ED6"/>
    <w:rsid w:val="00BB55A2"/>
    <w:rsid w:val="00BB6E68"/>
    <w:rsid w:val="00BB72EA"/>
    <w:rsid w:val="00BB79F4"/>
    <w:rsid w:val="00BC1660"/>
    <w:rsid w:val="00BC1759"/>
    <w:rsid w:val="00BC1E71"/>
    <w:rsid w:val="00BC1F83"/>
    <w:rsid w:val="00BC2A73"/>
    <w:rsid w:val="00BC302E"/>
    <w:rsid w:val="00BC4506"/>
    <w:rsid w:val="00BC463E"/>
    <w:rsid w:val="00BC4B34"/>
    <w:rsid w:val="00BC4D25"/>
    <w:rsid w:val="00BC4E4E"/>
    <w:rsid w:val="00BC5EAE"/>
    <w:rsid w:val="00BC6332"/>
    <w:rsid w:val="00BC6A65"/>
    <w:rsid w:val="00BC75B8"/>
    <w:rsid w:val="00BC7FDF"/>
    <w:rsid w:val="00BD0CAE"/>
    <w:rsid w:val="00BD1147"/>
    <w:rsid w:val="00BD1443"/>
    <w:rsid w:val="00BD1B04"/>
    <w:rsid w:val="00BD1E54"/>
    <w:rsid w:val="00BD26EC"/>
    <w:rsid w:val="00BD5BB5"/>
    <w:rsid w:val="00BD67B3"/>
    <w:rsid w:val="00BD7EB8"/>
    <w:rsid w:val="00BE040C"/>
    <w:rsid w:val="00BE0715"/>
    <w:rsid w:val="00BE231B"/>
    <w:rsid w:val="00BE4185"/>
    <w:rsid w:val="00BE4D5E"/>
    <w:rsid w:val="00BE5EE9"/>
    <w:rsid w:val="00BE6037"/>
    <w:rsid w:val="00BF0868"/>
    <w:rsid w:val="00BF2000"/>
    <w:rsid w:val="00BF365D"/>
    <w:rsid w:val="00BF3A53"/>
    <w:rsid w:val="00BF3E18"/>
    <w:rsid w:val="00BF4F47"/>
    <w:rsid w:val="00BF5805"/>
    <w:rsid w:val="00BF7E48"/>
    <w:rsid w:val="00C000FB"/>
    <w:rsid w:val="00C0026D"/>
    <w:rsid w:val="00C0119E"/>
    <w:rsid w:val="00C026C8"/>
    <w:rsid w:val="00C02A89"/>
    <w:rsid w:val="00C03C68"/>
    <w:rsid w:val="00C113A9"/>
    <w:rsid w:val="00C14313"/>
    <w:rsid w:val="00C14B3D"/>
    <w:rsid w:val="00C2084D"/>
    <w:rsid w:val="00C21365"/>
    <w:rsid w:val="00C23C0C"/>
    <w:rsid w:val="00C2443A"/>
    <w:rsid w:val="00C2748E"/>
    <w:rsid w:val="00C301CF"/>
    <w:rsid w:val="00C3050B"/>
    <w:rsid w:val="00C30B02"/>
    <w:rsid w:val="00C3209A"/>
    <w:rsid w:val="00C32A39"/>
    <w:rsid w:val="00C3562B"/>
    <w:rsid w:val="00C3651C"/>
    <w:rsid w:val="00C37407"/>
    <w:rsid w:val="00C41049"/>
    <w:rsid w:val="00C41783"/>
    <w:rsid w:val="00C425E5"/>
    <w:rsid w:val="00C45A0A"/>
    <w:rsid w:val="00C468E3"/>
    <w:rsid w:val="00C47635"/>
    <w:rsid w:val="00C5080D"/>
    <w:rsid w:val="00C50CB7"/>
    <w:rsid w:val="00C5184C"/>
    <w:rsid w:val="00C52D78"/>
    <w:rsid w:val="00C52EC6"/>
    <w:rsid w:val="00C53534"/>
    <w:rsid w:val="00C54D4D"/>
    <w:rsid w:val="00C5583A"/>
    <w:rsid w:val="00C56B5E"/>
    <w:rsid w:val="00C56E01"/>
    <w:rsid w:val="00C6043B"/>
    <w:rsid w:val="00C609CF"/>
    <w:rsid w:val="00C60FC9"/>
    <w:rsid w:val="00C63CDC"/>
    <w:rsid w:val="00C64695"/>
    <w:rsid w:val="00C6577A"/>
    <w:rsid w:val="00C657E4"/>
    <w:rsid w:val="00C65AC2"/>
    <w:rsid w:val="00C66057"/>
    <w:rsid w:val="00C66A4F"/>
    <w:rsid w:val="00C702CB"/>
    <w:rsid w:val="00C70409"/>
    <w:rsid w:val="00C71BE6"/>
    <w:rsid w:val="00C72966"/>
    <w:rsid w:val="00C72A17"/>
    <w:rsid w:val="00C73516"/>
    <w:rsid w:val="00C73733"/>
    <w:rsid w:val="00C7426D"/>
    <w:rsid w:val="00C75BE4"/>
    <w:rsid w:val="00C7680B"/>
    <w:rsid w:val="00C7761B"/>
    <w:rsid w:val="00C77E21"/>
    <w:rsid w:val="00C8319E"/>
    <w:rsid w:val="00C8324E"/>
    <w:rsid w:val="00C843A2"/>
    <w:rsid w:val="00C85203"/>
    <w:rsid w:val="00C875A4"/>
    <w:rsid w:val="00C87A67"/>
    <w:rsid w:val="00C926FB"/>
    <w:rsid w:val="00C930FA"/>
    <w:rsid w:val="00C94594"/>
    <w:rsid w:val="00C94AF3"/>
    <w:rsid w:val="00C94BC8"/>
    <w:rsid w:val="00C95D59"/>
    <w:rsid w:val="00C97FAD"/>
    <w:rsid w:val="00CA0D10"/>
    <w:rsid w:val="00CA18A5"/>
    <w:rsid w:val="00CA2CF9"/>
    <w:rsid w:val="00CA3CBD"/>
    <w:rsid w:val="00CA465A"/>
    <w:rsid w:val="00CA5DC3"/>
    <w:rsid w:val="00CB1B02"/>
    <w:rsid w:val="00CB46E6"/>
    <w:rsid w:val="00CB74A2"/>
    <w:rsid w:val="00CB74A9"/>
    <w:rsid w:val="00CC0BAB"/>
    <w:rsid w:val="00CC10C4"/>
    <w:rsid w:val="00CC1DFA"/>
    <w:rsid w:val="00CC46C8"/>
    <w:rsid w:val="00CC654B"/>
    <w:rsid w:val="00CD0146"/>
    <w:rsid w:val="00CD371C"/>
    <w:rsid w:val="00CD3C89"/>
    <w:rsid w:val="00CD4930"/>
    <w:rsid w:val="00CD5B1E"/>
    <w:rsid w:val="00CD5EAA"/>
    <w:rsid w:val="00CD6DDD"/>
    <w:rsid w:val="00CD78B9"/>
    <w:rsid w:val="00CD7CE4"/>
    <w:rsid w:val="00CE0C82"/>
    <w:rsid w:val="00CE5BE8"/>
    <w:rsid w:val="00CE600C"/>
    <w:rsid w:val="00CE7A0F"/>
    <w:rsid w:val="00CF05D6"/>
    <w:rsid w:val="00CF0992"/>
    <w:rsid w:val="00CF2B7D"/>
    <w:rsid w:val="00CF33BE"/>
    <w:rsid w:val="00CF3D3F"/>
    <w:rsid w:val="00CF4C1D"/>
    <w:rsid w:val="00CF55D8"/>
    <w:rsid w:val="00CF5A0D"/>
    <w:rsid w:val="00CF7E68"/>
    <w:rsid w:val="00D00891"/>
    <w:rsid w:val="00D00F64"/>
    <w:rsid w:val="00D01F80"/>
    <w:rsid w:val="00D03C10"/>
    <w:rsid w:val="00D04556"/>
    <w:rsid w:val="00D04DE3"/>
    <w:rsid w:val="00D05929"/>
    <w:rsid w:val="00D066F9"/>
    <w:rsid w:val="00D12484"/>
    <w:rsid w:val="00D1289C"/>
    <w:rsid w:val="00D142F2"/>
    <w:rsid w:val="00D159A3"/>
    <w:rsid w:val="00D17192"/>
    <w:rsid w:val="00D17912"/>
    <w:rsid w:val="00D17FC5"/>
    <w:rsid w:val="00D20793"/>
    <w:rsid w:val="00D223A9"/>
    <w:rsid w:val="00D247D8"/>
    <w:rsid w:val="00D27BE9"/>
    <w:rsid w:val="00D31CF1"/>
    <w:rsid w:val="00D334F6"/>
    <w:rsid w:val="00D35E12"/>
    <w:rsid w:val="00D362B1"/>
    <w:rsid w:val="00D36851"/>
    <w:rsid w:val="00D37765"/>
    <w:rsid w:val="00D40A45"/>
    <w:rsid w:val="00D438BF"/>
    <w:rsid w:val="00D4549A"/>
    <w:rsid w:val="00D460AA"/>
    <w:rsid w:val="00D46128"/>
    <w:rsid w:val="00D46314"/>
    <w:rsid w:val="00D466AC"/>
    <w:rsid w:val="00D47132"/>
    <w:rsid w:val="00D47916"/>
    <w:rsid w:val="00D528C2"/>
    <w:rsid w:val="00D53151"/>
    <w:rsid w:val="00D548BF"/>
    <w:rsid w:val="00D559F9"/>
    <w:rsid w:val="00D55C7E"/>
    <w:rsid w:val="00D57065"/>
    <w:rsid w:val="00D57104"/>
    <w:rsid w:val="00D6030E"/>
    <w:rsid w:val="00D60312"/>
    <w:rsid w:val="00D6081F"/>
    <w:rsid w:val="00D60846"/>
    <w:rsid w:val="00D60E8B"/>
    <w:rsid w:val="00D6253F"/>
    <w:rsid w:val="00D63286"/>
    <w:rsid w:val="00D63A3C"/>
    <w:rsid w:val="00D706D7"/>
    <w:rsid w:val="00D72142"/>
    <w:rsid w:val="00D72834"/>
    <w:rsid w:val="00D7367E"/>
    <w:rsid w:val="00D74962"/>
    <w:rsid w:val="00D74C5B"/>
    <w:rsid w:val="00D74EF5"/>
    <w:rsid w:val="00D771F9"/>
    <w:rsid w:val="00D77B29"/>
    <w:rsid w:val="00D77F1D"/>
    <w:rsid w:val="00D80E8E"/>
    <w:rsid w:val="00D81E5E"/>
    <w:rsid w:val="00D85D7B"/>
    <w:rsid w:val="00D90B28"/>
    <w:rsid w:val="00D9183D"/>
    <w:rsid w:val="00D91AB9"/>
    <w:rsid w:val="00D92FF6"/>
    <w:rsid w:val="00D93143"/>
    <w:rsid w:val="00D938AB"/>
    <w:rsid w:val="00D93E34"/>
    <w:rsid w:val="00D9422B"/>
    <w:rsid w:val="00D943F6"/>
    <w:rsid w:val="00D944C7"/>
    <w:rsid w:val="00D9453D"/>
    <w:rsid w:val="00D956BB"/>
    <w:rsid w:val="00DA01D3"/>
    <w:rsid w:val="00DA60A7"/>
    <w:rsid w:val="00DA63F8"/>
    <w:rsid w:val="00DB3763"/>
    <w:rsid w:val="00DB4208"/>
    <w:rsid w:val="00DB4A19"/>
    <w:rsid w:val="00DB4CCD"/>
    <w:rsid w:val="00DB51C5"/>
    <w:rsid w:val="00DB6A84"/>
    <w:rsid w:val="00DB73D1"/>
    <w:rsid w:val="00DC1DA8"/>
    <w:rsid w:val="00DC2644"/>
    <w:rsid w:val="00DC4A76"/>
    <w:rsid w:val="00DC7ABD"/>
    <w:rsid w:val="00DD2682"/>
    <w:rsid w:val="00DD2FA5"/>
    <w:rsid w:val="00DD310F"/>
    <w:rsid w:val="00DD44F6"/>
    <w:rsid w:val="00DD4A5E"/>
    <w:rsid w:val="00DD71AF"/>
    <w:rsid w:val="00DE019E"/>
    <w:rsid w:val="00DE0394"/>
    <w:rsid w:val="00DE15F0"/>
    <w:rsid w:val="00DE26E7"/>
    <w:rsid w:val="00DE321E"/>
    <w:rsid w:val="00DE3842"/>
    <w:rsid w:val="00DE3EF1"/>
    <w:rsid w:val="00DF021B"/>
    <w:rsid w:val="00DF09E5"/>
    <w:rsid w:val="00DF12F3"/>
    <w:rsid w:val="00DF262E"/>
    <w:rsid w:val="00DF2A40"/>
    <w:rsid w:val="00DF2FA4"/>
    <w:rsid w:val="00DF5000"/>
    <w:rsid w:val="00DF750A"/>
    <w:rsid w:val="00E01FC2"/>
    <w:rsid w:val="00E049F4"/>
    <w:rsid w:val="00E06EF6"/>
    <w:rsid w:val="00E075F4"/>
    <w:rsid w:val="00E1113E"/>
    <w:rsid w:val="00E11648"/>
    <w:rsid w:val="00E145E5"/>
    <w:rsid w:val="00E1589A"/>
    <w:rsid w:val="00E161F8"/>
    <w:rsid w:val="00E16781"/>
    <w:rsid w:val="00E16AF8"/>
    <w:rsid w:val="00E17611"/>
    <w:rsid w:val="00E17EA9"/>
    <w:rsid w:val="00E17F0A"/>
    <w:rsid w:val="00E20BEB"/>
    <w:rsid w:val="00E2192E"/>
    <w:rsid w:val="00E244E9"/>
    <w:rsid w:val="00E24921"/>
    <w:rsid w:val="00E264FA"/>
    <w:rsid w:val="00E27A24"/>
    <w:rsid w:val="00E27B6F"/>
    <w:rsid w:val="00E27F14"/>
    <w:rsid w:val="00E302D2"/>
    <w:rsid w:val="00E30446"/>
    <w:rsid w:val="00E3538B"/>
    <w:rsid w:val="00E363FB"/>
    <w:rsid w:val="00E369B4"/>
    <w:rsid w:val="00E406E3"/>
    <w:rsid w:val="00E40721"/>
    <w:rsid w:val="00E414BD"/>
    <w:rsid w:val="00E4331C"/>
    <w:rsid w:val="00E43B46"/>
    <w:rsid w:val="00E43E89"/>
    <w:rsid w:val="00E45D8F"/>
    <w:rsid w:val="00E50156"/>
    <w:rsid w:val="00E5224F"/>
    <w:rsid w:val="00E54047"/>
    <w:rsid w:val="00E54BB5"/>
    <w:rsid w:val="00E5567F"/>
    <w:rsid w:val="00E56176"/>
    <w:rsid w:val="00E63EA5"/>
    <w:rsid w:val="00E64C9E"/>
    <w:rsid w:val="00E65D7D"/>
    <w:rsid w:val="00E7046B"/>
    <w:rsid w:val="00E72581"/>
    <w:rsid w:val="00E73BB0"/>
    <w:rsid w:val="00E7583C"/>
    <w:rsid w:val="00E7753A"/>
    <w:rsid w:val="00E80F41"/>
    <w:rsid w:val="00E8281A"/>
    <w:rsid w:val="00E8370C"/>
    <w:rsid w:val="00E84507"/>
    <w:rsid w:val="00E84AFA"/>
    <w:rsid w:val="00E84CB5"/>
    <w:rsid w:val="00E85C85"/>
    <w:rsid w:val="00E941AD"/>
    <w:rsid w:val="00E94623"/>
    <w:rsid w:val="00E95468"/>
    <w:rsid w:val="00E955DA"/>
    <w:rsid w:val="00E95C32"/>
    <w:rsid w:val="00E95FE0"/>
    <w:rsid w:val="00E96B63"/>
    <w:rsid w:val="00EA0F70"/>
    <w:rsid w:val="00EA1215"/>
    <w:rsid w:val="00EA35AF"/>
    <w:rsid w:val="00EA4EBD"/>
    <w:rsid w:val="00EA5986"/>
    <w:rsid w:val="00EA78AE"/>
    <w:rsid w:val="00EA7B52"/>
    <w:rsid w:val="00EB0564"/>
    <w:rsid w:val="00EB2C0F"/>
    <w:rsid w:val="00EB3207"/>
    <w:rsid w:val="00EB6151"/>
    <w:rsid w:val="00EB767F"/>
    <w:rsid w:val="00EB797B"/>
    <w:rsid w:val="00EC09A6"/>
    <w:rsid w:val="00EC1017"/>
    <w:rsid w:val="00EC1B79"/>
    <w:rsid w:val="00EC38EC"/>
    <w:rsid w:val="00EC43B9"/>
    <w:rsid w:val="00EC4820"/>
    <w:rsid w:val="00EC62A5"/>
    <w:rsid w:val="00EC66AD"/>
    <w:rsid w:val="00ED05B3"/>
    <w:rsid w:val="00ED0710"/>
    <w:rsid w:val="00ED0B32"/>
    <w:rsid w:val="00ED19B4"/>
    <w:rsid w:val="00ED2739"/>
    <w:rsid w:val="00ED3C05"/>
    <w:rsid w:val="00ED4117"/>
    <w:rsid w:val="00ED7C58"/>
    <w:rsid w:val="00EE078A"/>
    <w:rsid w:val="00EE4DFE"/>
    <w:rsid w:val="00EE554D"/>
    <w:rsid w:val="00EF2034"/>
    <w:rsid w:val="00EF4B5E"/>
    <w:rsid w:val="00EF5104"/>
    <w:rsid w:val="00EF5F79"/>
    <w:rsid w:val="00EF69E4"/>
    <w:rsid w:val="00EF7FF7"/>
    <w:rsid w:val="00F00431"/>
    <w:rsid w:val="00F00FCA"/>
    <w:rsid w:val="00F02D25"/>
    <w:rsid w:val="00F037BC"/>
    <w:rsid w:val="00F07B32"/>
    <w:rsid w:val="00F11168"/>
    <w:rsid w:val="00F12177"/>
    <w:rsid w:val="00F12445"/>
    <w:rsid w:val="00F128F1"/>
    <w:rsid w:val="00F13D47"/>
    <w:rsid w:val="00F14419"/>
    <w:rsid w:val="00F17081"/>
    <w:rsid w:val="00F20A1C"/>
    <w:rsid w:val="00F21175"/>
    <w:rsid w:val="00F21326"/>
    <w:rsid w:val="00F23810"/>
    <w:rsid w:val="00F2488A"/>
    <w:rsid w:val="00F250AA"/>
    <w:rsid w:val="00F258E8"/>
    <w:rsid w:val="00F25A27"/>
    <w:rsid w:val="00F27402"/>
    <w:rsid w:val="00F2789E"/>
    <w:rsid w:val="00F27F1F"/>
    <w:rsid w:val="00F27FCA"/>
    <w:rsid w:val="00F30646"/>
    <w:rsid w:val="00F30C9F"/>
    <w:rsid w:val="00F3276C"/>
    <w:rsid w:val="00F335AB"/>
    <w:rsid w:val="00F369D7"/>
    <w:rsid w:val="00F37E9C"/>
    <w:rsid w:val="00F43014"/>
    <w:rsid w:val="00F43D53"/>
    <w:rsid w:val="00F468EB"/>
    <w:rsid w:val="00F47102"/>
    <w:rsid w:val="00F47629"/>
    <w:rsid w:val="00F54CB8"/>
    <w:rsid w:val="00F60377"/>
    <w:rsid w:val="00F612A4"/>
    <w:rsid w:val="00F62FC8"/>
    <w:rsid w:val="00F63A50"/>
    <w:rsid w:val="00F64710"/>
    <w:rsid w:val="00F66ECB"/>
    <w:rsid w:val="00F70041"/>
    <w:rsid w:val="00F71387"/>
    <w:rsid w:val="00F71D8B"/>
    <w:rsid w:val="00F72E36"/>
    <w:rsid w:val="00F7400B"/>
    <w:rsid w:val="00F74543"/>
    <w:rsid w:val="00F74E73"/>
    <w:rsid w:val="00F75395"/>
    <w:rsid w:val="00F8070D"/>
    <w:rsid w:val="00F823AC"/>
    <w:rsid w:val="00F824F6"/>
    <w:rsid w:val="00F83F72"/>
    <w:rsid w:val="00F84C9B"/>
    <w:rsid w:val="00F85A08"/>
    <w:rsid w:val="00F87CB7"/>
    <w:rsid w:val="00F90920"/>
    <w:rsid w:val="00F91108"/>
    <w:rsid w:val="00F92F3B"/>
    <w:rsid w:val="00F931DA"/>
    <w:rsid w:val="00F940FD"/>
    <w:rsid w:val="00F955BE"/>
    <w:rsid w:val="00F95E7F"/>
    <w:rsid w:val="00F967A5"/>
    <w:rsid w:val="00F97290"/>
    <w:rsid w:val="00F9767A"/>
    <w:rsid w:val="00F97EEF"/>
    <w:rsid w:val="00FA149E"/>
    <w:rsid w:val="00FA20BE"/>
    <w:rsid w:val="00FA2C70"/>
    <w:rsid w:val="00FA52E3"/>
    <w:rsid w:val="00FA5ACD"/>
    <w:rsid w:val="00FA67E8"/>
    <w:rsid w:val="00FA6974"/>
    <w:rsid w:val="00FB0D80"/>
    <w:rsid w:val="00FB0DA7"/>
    <w:rsid w:val="00FB1A8D"/>
    <w:rsid w:val="00FB2DDB"/>
    <w:rsid w:val="00FB4E46"/>
    <w:rsid w:val="00FC1267"/>
    <w:rsid w:val="00FC3D5F"/>
    <w:rsid w:val="00FC3D94"/>
    <w:rsid w:val="00FC554F"/>
    <w:rsid w:val="00FC61C5"/>
    <w:rsid w:val="00FD187E"/>
    <w:rsid w:val="00FD189D"/>
    <w:rsid w:val="00FD18C1"/>
    <w:rsid w:val="00FD310E"/>
    <w:rsid w:val="00FD49E3"/>
    <w:rsid w:val="00FD5C55"/>
    <w:rsid w:val="00FD6811"/>
    <w:rsid w:val="00FD696E"/>
    <w:rsid w:val="00FE00B8"/>
    <w:rsid w:val="00FE095B"/>
    <w:rsid w:val="00FE0AEB"/>
    <w:rsid w:val="00FE1929"/>
    <w:rsid w:val="00FE2F40"/>
    <w:rsid w:val="00FE3B86"/>
    <w:rsid w:val="00FE3FBD"/>
    <w:rsid w:val="00FE488D"/>
    <w:rsid w:val="00FE6D76"/>
    <w:rsid w:val="00FF359D"/>
    <w:rsid w:val="00FF42AB"/>
    <w:rsid w:val="00FF5B9F"/>
    <w:rsid w:val="00FF604D"/>
    <w:rsid w:val="00FF64E2"/>
    <w:rsid w:val="00FF7026"/>
    <w:rsid w:val="00FF7222"/>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65"/>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1"/>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1E1BC0"/>
    <w:pPr>
      <w:spacing w:after="0" w:line="240" w:lineRule="auto"/>
    </w:pPr>
    <w:rPr>
      <w:rFonts w:eastAsiaTheme="minorEastAsia"/>
    </w:rPr>
  </w:style>
  <w:style w:type="character" w:customStyle="1" w:styleId="NoSpacingChar">
    <w:name w:val="No Spacing Char"/>
    <w:basedOn w:val="DefaultParagraphFont"/>
    <w:link w:val="NoSpacing"/>
    <w:uiPriority w:val="1"/>
    <w:rsid w:val="001E1BC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345638761">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330447053">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3041</Words>
  <Characters>16819</Characters>
  <Application>Microsoft Office Word</Application>
  <DocSecurity>0</DocSecurity>
  <Lines>357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2025-06-05T17:24:00Z</dcterms:created>
  <dcterms:modified xsi:type="dcterms:W3CDTF">2025-06-05T17:24:00Z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148c2abf315eb7ab00e2e338fbbb18c40c89dbe2cd48de1e412b18cae88f9bb4</vt:lpwstr>
  </property>
</Properties>
</file>